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14D" w:rsidRPr="00C4154B" w:rsidRDefault="00835C65" w:rsidP="00F43005">
      <w:pPr>
        <w:jc w:val="center"/>
        <w:rPr>
          <w:rFonts w:ascii="メイリオ" w:eastAsia="メイリオ" w:hAnsi="メイリオ"/>
          <w:sz w:val="40"/>
          <w:szCs w:val="40"/>
        </w:rPr>
      </w:pPr>
      <w:r w:rsidRPr="00C4154B">
        <w:rPr>
          <w:rFonts w:ascii="メイリオ" w:eastAsia="メイリオ" w:hAnsi="メイリオ" w:hint="eastAsia"/>
          <w:sz w:val="40"/>
          <w:szCs w:val="40"/>
        </w:rPr>
        <w:t>保護者</w:t>
      </w:r>
      <w:r w:rsidR="0038784C" w:rsidRPr="00C4154B">
        <w:rPr>
          <w:rFonts w:ascii="メイリオ" w:eastAsia="メイリオ" w:hAnsi="メイリオ" w:hint="eastAsia"/>
          <w:sz w:val="40"/>
          <w:szCs w:val="40"/>
        </w:rPr>
        <w:t>の皆様へ</w:t>
      </w:r>
    </w:p>
    <w:p w:rsidR="0038784C" w:rsidRPr="00C4154B" w:rsidRDefault="0038784C" w:rsidP="00C4154B">
      <w:pPr>
        <w:spacing w:line="320" w:lineRule="exact"/>
        <w:jc w:val="right"/>
        <w:rPr>
          <w:rFonts w:ascii="メイリオ" w:eastAsia="メイリオ" w:hAnsi="メイリオ"/>
          <w:sz w:val="24"/>
          <w:szCs w:val="24"/>
        </w:rPr>
      </w:pPr>
      <w:r w:rsidRPr="00C4154B">
        <w:rPr>
          <w:rFonts w:ascii="メイリオ" w:eastAsia="メイリオ" w:hAnsi="メイリオ" w:hint="eastAsia"/>
          <w:sz w:val="24"/>
          <w:szCs w:val="24"/>
        </w:rPr>
        <w:t xml:space="preserve">　　　　　　　　　　　　　　　　　　　　　　　　　　　　　　　　　　　　　　　　　　　　　　　　　　　　　</w:t>
      </w:r>
      <w:r w:rsidR="00526D0A" w:rsidRPr="00C4154B">
        <w:rPr>
          <w:rFonts w:ascii="メイリオ" w:eastAsia="メイリオ" w:hAnsi="メイリオ" w:hint="eastAsia"/>
          <w:sz w:val="24"/>
          <w:szCs w:val="24"/>
        </w:rPr>
        <w:t>大阪市教育委員会事務局</w:t>
      </w:r>
    </w:p>
    <w:p w:rsidR="0038784C" w:rsidRPr="0038784C" w:rsidRDefault="0038784C" w:rsidP="0038784C">
      <w:pPr>
        <w:rPr>
          <w:rFonts w:ascii="HGP創英角ｺﾞｼｯｸUB" w:eastAsia="HGP創英角ｺﾞｼｯｸUB" w:hAnsi="HGP創英角ｺﾞｼｯｸUB"/>
          <w:sz w:val="24"/>
          <w:szCs w:val="24"/>
        </w:rPr>
      </w:pPr>
    </w:p>
    <w:p w:rsidR="0038784C" w:rsidRPr="00AD6748" w:rsidRDefault="00930472" w:rsidP="0038784C">
      <w:pPr>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noProof/>
          <w:sz w:val="40"/>
          <w:szCs w:val="40"/>
        </w:rPr>
        <mc:AlternateContent>
          <mc:Choice Requires="wps">
            <w:drawing>
              <wp:anchor distT="0" distB="0" distL="114300" distR="114300" simplePos="0" relativeHeight="251658240" behindDoc="0" locked="0" layoutInCell="1" allowOverlap="1" wp14:anchorId="2D257B52" wp14:editId="11F8C84B">
                <wp:simplePos x="0" y="0"/>
                <wp:positionH relativeFrom="column">
                  <wp:posOffset>129540</wp:posOffset>
                </wp:positionH>
                <wp:positionV relativeFrom="paragraph">
                  <wp:posOffset>63500</wp:posOffset>
                </wp:positionV>
                <wp:extent cx="5238750" cy="581025"/>
                <wp:effectExtent l="19050" t="19050" r="19050" b="28575"/>
                <wp:wrapNone/>
                <wp:docPr id="1" name="角丸四角形 1"/>
                <wp:cNvGraphicFramePr/>
                <a:graphic xmlns:a="http://schemas.openxmlformats.org/drawingml/2006/main">
                  <a:graphicData uri="http://schemas.microsoft.com/office/word/2010/wordprocessingShape">
                    <wps:wsp>
                      <wps:cNvSpPr/>
                      <wps:spPr>
                        <a:xfrm>
                          <a:off x="0" y="0"/>
                          <a:ext cx="5238750" cy="581025"/>
                        </a:xfrm>
                        <a:prstGeom prst="roundRect">
                          <a:avLst/>
                        </a:prstGeom>
                        <a:noFill/>
                        <a:ln w="31750" cmpd="dbl"/>
                      </wps:spPr>
                      <wps:style>
                        <a:lnRef idx="2">
                          <a:schemeClr val="accent1">
                            <a:shade val="50000"/>
                          </a:schemeClr>
                        </a:lnRef>
                        <a:fillRef idx="1">
                          <a:schemeClr val="accent1"/>
                        </a:fillRef>
                        <a:effectRef idx="0">
                          <a:schemeClr val="accent1"/>
                        </a:effectRef>
                        <a:fontRef idx="minor">
                          <a:schemeClr val="lt1"/>
                        </a:fontRef>
                      </wps:style>
                      <wps:txbx>
                        <w:txbxContent>
                          <w:p w:rsidR="0038784C" w:rsidRPr="002D66BD" w:rsidRDefault="00930472" w:rsidP="00660471">
                            <w:pPr>
                              <w:jc w:val="center"/>
                              <w:rPr>
                                <w:rFonts w:ascii="メイリオ" w:eastAsia="メイリオ" w:hAnsi="メイリオ"/>
                                <w:color w:val="000000" w:themeColor="text1"/>
                                <w:sz w:val="36"/>
                                <w:szCs w:val="36"/>
                              </w:rPr>
                            </w:pPr>
                            <w:r w:rsidRPr="002D66BD">
                              <w:rPr>
                                <w:rFonts w:ascii="メイリオ" w:eastAsia="メイリオ" w:hAnsi="メイリオ" w:hint="eastAsia"/>
                                <w:color w:val="000000" w:themeColor="text1"/>
                                <w:sz w:val="36"/>
                                <w:szCs w:val="36"/>
                              </w:rPr>
                              <w:t>給食費</w:t>
                            </w:r>
                            <w:r w:rsidRPr="002D66BD">
                              <w:rPr>
                                <w:rFonts w:ascii="メイリオ" w:eastAsia="メイリオ" w:hAnsi="メイリオ"/>
                                <w:color w:val="000000" w:themeColor="text1"/>
                                <w:sz w:val="36"/>
                                <w:szCs w:val="36"/>
                              </w:rPr>
                              <w:t>について</w:t>
                            </w:r>
                            <w:r w:rsidR="002D66BD" w:rsidRPr="002D66BD">
                              <w:rPr>
                                <w:rFonts w:ascii="メイリオ" w:eastAsia="メイリオ" w:hAnsi="メイリオ" w:hint="eastAsia"/>
                                <w:color w:val="000000" w:themeColor="text1"/>
                                <w:sz w:val="36"/>
                                <w:szCs w:val="36"/>
                              </w:rPr>
                              <w:t>の</w:t>
                            </w:r>
                            <w:r w:rsidR="00660471" w:rsidRPr="002D66BD">
                              <w:rPr>
                                <w:rFonts w:ascii="メイリオ" w:eastAsia="メイリオ" w:hAnsi="メイリオ" w:hint="eastAsia"/>
                                <w:color w:val="000000" w:themeColor="text1"/>
                                <w:sz w:val="36"/>
                                <w:szCs w:val="36"/>
                              </w:rPr>
                              <w:t>アンケートを実施</w:t>
                            </w:r>
                            <w:r w:rsidR="00660471" w:rsidRPr="002D66BD">
                              <w:rPr>
                                <w:rFonts w:ascii="メイリオ" w:eastAsia="メイリオ" w:hAnsi="メイリオ"/>
                                <w:color w:val="000000" w:themeColor="text1"/>
                                <w:sz w:val="36"/>
                                <w:szCs w:val="36"/>
                              </w:rPr>
                              <w:t>し</w:t>
                            </w:r>
                            <w:r w:rsidR="002D66BD" w:rsidRPr="002D66BD">
                              <w:rPr>
                                <w:rFonts w:ascii="メイリオ" w:eastAsia="メイリオ" w:hAnsi="メイリオ" w:hint="eastAsia"/>
                                <w:color w:val="000000" w:themeColor="text1"/>
                                <w:sz w:val="36"/>
                                <w:szCs w:val="36"/>
                              </w:rPr>
                              <w:t>て</w:t>
                            </w:r>
                            <w:r w:rsidR="002D66BD" w:rsidRPr="002D66BD">
                              <w:rPr>
                                <w:rFonts w:ascii="メイリオ" w:eastAsia="メイリオ" w:hAnsi="メイリオ"/>
                                <w:color w:val="000000" w:themeColor="text1"/>
                                <w:sz w:val="36"/>
                                <w:szCs w:val="36"/>
                              </w:rPr>
                              <w:t>い</w:t>
                            </w:r>
                            <w:r w:rsidR="00660471" w:rsidRPr="002D66BD">
                              <w:rPr>
                                <w:rFonts w:ascii="メイリオ" w:eastAsia="メイリオ" w:hAnsi="メイリオ"/>
                                <w:color w:val="000000" w:themeColor="text1"/>
                                <w:sz w:val="36"/>
                                <w:szCs w:val="36"/>
                              </w:rPr>
                              <w:t>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257B52" id="角丸四角形 1" o:spid="_x0000_s1026" style="position:absolute;left:0;text-align:left;margin-left:10.2pt;margin-top:5pt;width:412.5pt;height:4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" filled="f" strokecolor="#1f4d78 [1604]" strokeweight="2.5pt">
                <v:stroke linestyle="thinThin" joinstyle="miter"/>
                <v:textbox>
                  <w:txbxContent>
                    <w:p w:rsidR="0038784C" w:rsidRPr="002D66BD" w:rsidRDefault="00930472" w:rsidP="00660471">
                      <w:pPr>
                        <w:jc w:val="center"/>
                        <w:rPr>
                          <w:rFonts w:ascii="メイリオ" w:eastAsia="メイリオ" w:hAnsi="メイリオ"/>
                          <w:color w:val="000000" w:themeColor="text1"/>
                          <w:sz w:val="36"/>
                          <w:szCs w:val="36"/>
                        </w:rPr>
                      </w:pPr>
                      <w:r w:rsidRPr="002D66BD">
                        <w:rPr>
                          <w:rFonts w:ascii="メイリオ" w:eastAsia="メイリオ" w:hAnsi="メイリオ" w:hint="eastAsia"/>
                          <w:color w:val="000000" w:themeColor="text1"/>
                          <w:sz w:val="36"/>
                          <w:szCs w:val="36"/>
                        </w:rPr>
                        <w:t>給食費</w:t>
                      </w:r>
                      <w:r w:rsidRPr="002D66BD">
                        <w:rPr>
                          <w:rFonts w:ascii="メイリオ" w:eastAsia="メイリオ" w:hAnsi="メイリオ"/>
                          <w:color w:val="000000" w:themeColor="text1"/>
                          <w:sz w:val="36"/>
                          <w:szCs w:val="36"/>
                        </w:rPr>
                        <w:t>について</w:t>
                      </w:r>
                      <w:r w:rsidR="002D66BD" w:rsidRPr="002D66BD">
                        <w:rPr>
                          <w:rFonts w:ascii="メイリオ" w:eastAsia="メイリオ" w:hAnsi="メイリオ" w:hint="eastAsia"/>
                          <w:color w:val="000000" w:themeColor="text1"/>
                          <w:sz w:val="36"/>
                          <w:szCs w:val="36"/>
                        </w:rPr>
                        <w:t>の</w:t>
                      </w:r>
                      <w:r w:rsidR="00660471" w:rsidRPr="002D66BD">
                        <w:rPr>
                          <w:rFonts w:ascii="メイリオ" w:eastAsia="メイリオ" w:hAnsi="メイリオ" w:hint="eastAsia"/>
                          <w:color w:val="000000" w:themeColor="text1"/>
                          <w:sz w:val="36"/>
                          <w:szCs w:val="36"/>
                        </w:rPr>
                        <w:t>アンケートを実施</w:t>
                      </w:r>
                      <w:r w:rsidR="00660471" w:rsidRPr="002D66BD">
                        <w:rPr>
                          <w:rFonts w:ascii="メイリオ" w:eastAsia="メイリオ" w:hAnsi="メイリオ"/>
                          <w:color w:val="000000" w:themeColor="text1"/>
                          <w:sz w:val="36"/>
                          <w:szCs w:val="36"/>
                        </w:rPr>
                        <w:t>し</w:t>
                      </w:r>
                      <w:r w:rsidR="002D66BD" w:rsidRPr="002D66BD">
                        <w:rPr>
                          <w:rFonts w:ascii="メイリオ" w:eastAsia="メイリオ" w:hAnsi="メイリオ" w:hint="eastAsia"/>
                          <w:color w:val="000000" w:themeColor="text1"/>
                          <w:sz w:val="36"/>
                          <w:szCs w:val="36"/>
                        </w:rPr>
                        <w:t>て</w:t>
                      </w:r>
                      <w:r w:rsidR="002D66BD" w:rsidRPr="002D66BD">
                        <w:rPr>
                          <w:rFonts w:ascii="メイリオ" w:eastAsia="メイリオ" w:hAnsi="メイリオ"/>
                          <w:color w:val="000000" w:themeColor="text1"/>
                          <w:sz w:val="36"/>
                          <w:szCs w:val="36"/>
                        </w:rPr>
                        <w:t>い</w:t>
                      </w:r>
                      <w:r w:rsidR="00660471" w:rsidRPr="002D66BD">
                        <w:rPr>
                          <w:rFonts w:ascii="メイリオ" w:eastAsia="メイリオ" w:hAnsi="メイリオ"/>
                          <w:color w:val="000000" w:themeColor="text1"/>
                          <w:sz w:val="36"/>
                          <w:szCs w:val="36"/>
                        </w:rPr>
                        <w:t>ます。</w:t>
                      </w:r>
                    </w:p>
                  </w:txbxContent>
                </v:textbox>
              </v:roundrect>
            </w:pict>
          </mc:Fallback>
        </mc:AlternateContent>
      </w:r>
    </w:p>
    <w:p w:rsidR="0038784C" w:rsidRPr="0038784C" w:rsidRDefault="0038784C" w:rsidP="0038784C">
      <w:pPr>
        <w:rPr>
          <w:rFonts w:ascii="HGP創英角ｺﾞｼｯｸUB" w:eastAsia="HGP創英角ｺﾞｼｯｸUB" w:hAnsi="HGP創英角ｺﾞｼｯｸUB"/>
          <w:sz w:val="24"/>
          <w:szCs w:val="24"/>
        </w:rPr>
      </w:pPr>
    </w:p>
    <w:p w:rsidR="0038784C" w:rsidRPr="0038784C" w:rsidRDefault="0038784C" w:rsidP="0038784C">
      <w:pPr>
        <w:rPr>
          <w:rFonts w:ascii="HGP創英角ｺﾞｼｯｸUB" w:eastAsia="HGP創英角ｺﾞｼｯｸUB" w:hAnsi="HGP創英角ｺﾞｼｯｸUB"/>
          <w:sz w:val="24"/>
          <w:szCs w:val="24"/>
        </w:rPr>
      </w:pPr>
    </w:p>
    <w:p w:rsidR="0038784C" w:rsidRPr="0038784C" w:rsidRDefault="0038784C" w:rsidP="0038784C">
      <w:pPr>
        <w:rPr>
          <w:rFonts w:ascii="HGP創英角ｺﾞｼｯｸUB" w:eastAsia="HGP創英角ｺﾞｼｯｸUB" w:hAnsi="HGP創英角ｺﾞｼｯｸUB"/>
          <w:sz w:val="24"/>
          <w:szCs w:val="24"/>
        </w:rPr>
      </w:pPr>
    </w:p>
    <w:p w:rsidR="006E05A2" w:rsidRPr="002D66BD" w:rsidRDefault="001A0DFF" w:rsidP="002D66BD">
      <w:pPr>
        <w:spacing w:line="460" w:lineRule="exact"/>
        <w:ind w:firstLineChars="100" w:firstLine="240"/>
        <w:rPr>
          <w:rFonts w:ascii="メイリオ" w:eastAsia="メイリオ" w:hAnsi="メイリオ"/>
          <w:sz w:val="24"/>
          <w:szCs w:val="24"/>
        </w:rPr>
      </w:pPr>
      <w:r>
        <w:rPr>
          <w:rFonts w:ascii="メイリオ" w:eastAsia="メイリオ" w:hAnsi="メイリオ" w:hint="eastAsia"/>
          <w:sz w:val="24"/>
          <w:szCs w:val="24"/>
        </w:rPr>
        <w:t>大阪市教育委員会では、学校給食の質の</w:t>
      </w:r>
      <w:r w:rsidR="006E05A2" w:rsidRPr="002D66BD">
        <w:rPr>
          <w:rFonts w:ascii="メイリオ" w:eastAsia="メイリオ" w:hAnsi="メイリオ" w:hint="eastAsia"/>
          <w:sz w:val="24"/>
          <w:szCs w:val="24"/>
        </w:rPr>
        <w:t>維持</w:t>
      </w:r>
      <w:r w:rsidR="004C45C4">
        <w:rPr>
          <w:rFonts w:ascii="メイリオ" w:eastAsia="メイリオ" w:hAnsi="メイリオ" w:hint="eastAsia"/>
          <w:sz w:val="24"/>
          <w:szCs w:val="24"/>
        </w:rPr>
        <w:t>や内容の充実の</w:t>
      </w:r>
      <w:r w:rsidR="006E05A2" w:rsidRPr="002D66BD">
        <w:rPr>
          <w:rFonts w:ascii="メイリオ" w:eastAsia="メイリオ" w:hAnsi="メイリオ" w:hint="eastAsia"/>
          <w:sz w:val="24"/>
          <w:szCs w:val="24"/>
        </w:rPr>
        <w:t>ために</w:t>
      </w:r>
      <w:r w:rsidR="004C45C4">
        <w:rPr>
          <w:rFonts w:ascii="メイリオ" w:eastAsia="メイリオ" w:hAnsi="メイリオ" w:hint="eastAsia"/>
          <w:sz w:val="24"/>
          <w:szCs w:val="24"/>
        </w:rPr>
        <w:t>、</w:t>
      </w:r>
      <w:r w:rsidR="006E05A2" w:rsidRPr="002D66BD">
        <w:rPr>
          <w:rFonts w:ascii="メイリオ" w:eastAsia="メイリオ" w:hAnsi="メイリオ" w:hint="eastAsia"/>
          <w:sz w:val="24"/>
          <w:szCs w:val="24"/>
        </w:rPr>
        <w:t>給食費の改定を検討しております。</w:t>
      </w:r>
    </w:p>
    <w:p w:rsidR="006E05A2" w:rsidRPr="002D66BD" w:rsidRDefault="006E05A2" w:rsidP="002D66BD">
      <w:pPr>
        <w:spacing w:line="460" w:lineRule="exact"/>
        <w:ind w:firstLineChars="100" w:firstLine="240"/>
        <w:rPr>
          <w:rFonts w:ascii="メイリオ" w:eastAsia="メイリオ" w:hAnsi="メイリオ"/>
          <w:sz w:val="24"/>
          <w:szCs w:val="24"/>
        </w:rPr>
      </w:pPr>
      <w:r w:rsidRPr="002D66BD">
        <w:rPr>
          <w:rFonts w:ascii="メイリオ" w:eastAsia="メイリオ" w:hAnsi="メイリオ" w:hint="eastAsia"/>
          <w:sz w:val="24"/>
          <w:szCs w:val="24"/>
        </w:rPr>
        <w:t>また、検討にあたりましては、広く市民の皆様の声を参考にしながら進めていきたいと考えています。</w:t>
      </w:r>
    </w:p>
    <w:p w:rsidR="0038784C" w:rsidRPr="002D66BD" w:rsidRDefault="006E05A2" w:rsidP="002D66BD">
      <w:pPr>
        <w:spacing w:line="460" w:lineRule="exact"/>
        <w:ind w:firstLineChars="100" w:firstLine="240"/>
        <w:rPr>
          <w:rFonts w:ascii="メイリオ" w:eastAsia="メイリオ" w:hAnsi="メイリオ"/>
          <w:sz w:val="24"/>
          <w:szCs w:val="24"/>
        </w:rPr>
      </w:pPr>
      <w:r w:rsidRPr="002D66BD">
        <w:rPr>
          <w:rFonts w:ascii="メイリオ" w:eastAsia="メイリオ" w:hAnsi="メイリオ" w:hint="eastAsia"/>
          <w:sz w:val="24"/>
          <w:szCs w:val="24"/>
        </w:rPr>
        <w:t>つきましては、令和</w:t>
      </w:r>
      <w:r w:rsidR="00E82D3A" w:rsidRPr="002D66BD">
        <w:rPr>
          <w:rFonts w:ascii="メイリオ" w:eastAsia="メイリオ" w:hAnsi="メイリオ" w:hint="eastAsia"/>
          <w:sz w:val="24"/>
          <w:szCs w:val="24"/>
        </w:rPr>
        <w:t>２</w:t>
      </w:r>
      <w:r w:rsidRPr="002D66BD">
        <w:rPr>
          <w:rFonts w:ascii="メイリオ" w:eastAsia="メイリオ" w:hAnsi="メイリオ" w:hint="eastAsia"/>
          <w:sz w:val="24"/>
          <w:szCs w:val="24"/>
        </w:rPr>
        <w:t>年６月1</w:t>
      </w:r>
      <w:r w:rsidR="009415CC" w:rsidRPr="002D66BD">
        <w:rPr>
          <w:rFonts w:ascii="メイリオ" w:eastAsia="メイリオ" w:hAnsi="メイリオ" w:hint="eastAsia"/>
          <w:sz w:val="24"/>
          <w:szCs w:val="24"/>
        </w:rPr>
        <w:t>日よりオンラインアンケートを実施しており</w:t>
      </w:r>
      <w:r w:rsidRPr="002D66BD">
        <w:rPr>
          <w:rFonts w:ascii="メイリオ" w:eastAsia="メイリオ" w:hAnsi="メイリオ" w:hint="eastAsia"/>
          <w:sz w:val="24"/>
          <w:szCs w:val="24"/>
        </w:rPr>
        <w:t>ますので、保護者の皆様のご協力をお願いします。</w:t>
      </w:r>
    </w:p>
    <w:p w:rsidR="006E05A2" w:rsidRDefault="00D20427" w:rsidP="006E05A2">
      <w:pPr>
        <w:spacing w:line="276" w:lineRule="auto"/>
        <w:ind w:firstLineChars="100" w:firstLine="240"/>
        <w:rPr>
          <w:rFonts w:asciiTheme="minorEastAsia" w:hAnsiTheme="minorEastAsia"/>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59776" behindDoc="0" locked="0" layoutInCell="1" allowOverlap="1" wp14:anchorId="476B3214" wp14:editId="766CF3E4">
                <wp:simplePos x="0" y="0"/>
                <wp:positionH relativeFrom="margin">
                  <wp:posOffset>-80010</wp:posOffset>
                </wp:positionH>
                <wp:positionV relativeFrom="paragraph">
                  <wp:posOffset>128270</wp:posOffset>
                </wp:positionV>
                <wp:extent cx="5543550" cy="51911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5543550" cy="5191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D8D85" id="正方形/長方形 3" o:spid="_x0000_s1026" style="position:absolute;left:0;text-align:left;margin-left:-6.3pt;margin-top:10.1pt;width:436.5pt;height:408.7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" filled="f" strokecolor="#1f4d78 [1604]" strokeweight="1pt">
                <w10:wrap anchorx="margin"/>
              </v:rect>
            </w:pict>
          </mc:Fallback>
        </mc:AlternateContent>
      </w:r>
    </w:p>
    <w:p w:rsidR="0038784C" w:rsidRDefault="0038784C" w:rsidP="00D20427">
      <w:pPr>
        <w:spacing w:line="276" w:lineRule="auto"/>
        <w:rPr>
          <w:rFonts w:ascii="メイリオ" w:eastAsia="メイリオ" w:hAnsi="メイリオ"/>
          <w:color w:val="000000" w:themeColor="text1"/>
          <w:sz w:val="24"/>
          <w:szCs w:val="24"/>
        </w:rPr>
      </w:pPr>
      <w:r w:rsidRPr="002D66BD">
        <w:rPr>
          <w:rFonts w:ascii="メイリオ" w:eastAsia="メイリオ" w:hAnsi="メイリオ" w:hint="eastAsia"/>
          <w:sz w:val="24"/>
          <w:szCs w:val="24"/>
        </w:rPr>
        <w:t xml:space="preserve">１　</w:t>
      </w:r>
      <w:r w:rsidR="00526D0A" w:rsidRPr="002D66BD">
        <w:rPr>
          <w:rFonts w:ascii="メイリオ" w:eastAsia="メイリオ" w:hAnsi="メイリオ" w:hint="eastAsia"/>
          <w:sz w:val="24"/>
          <w:szCs w:val="24"/>
        </w:rPr>
        <w:t>アンケートの</w:t>
      </w:r>
      <w:r w:rsidRPr="002D66BD">
        <w:rPr>
          <w:rFonts w:ascii="メイリオ" w:eastAsia="メイリオ" w:hAnsi="メイリオ" w:hint="eastAsia"/>
          <w:sz w:val="24"/>
          <w:szCs w:val="24"/>
        </w:rPr>
        <w:t>掲載場所</w:t>
      </w:r>
      <w:r w:rsidR="00526D0A" w:rsidRPr="002D66BD">
        <w:rPr>
          <w:rFonts w:ascii="メイリオ" w:eastAsia="メイリオ" w:hAnsi="メイリオ" w:hint="eastAsia"/>
          <w:sz w:val="24"/>
          <w:szCs w:val="24"/>
        </w:rPr>
        <w:t>と回答の</w:t>
      </w:r>
      <w:r w:rsidR="00E0530A" w:rsidRPr="002D66BD">
        <w:rPr>
          <w:rFonts w:ascii="メイリオ" w:eastAsia="メイリオ" w:hAnsi="メイリオ" w:hint="eastAsia"/>
          <w:color w:val="000000" w:themeColor="text1"/>
          <w:sz w:val="24"/>
          <w:szCs w:val="24"/>
        </w:rPr>
        <w:t>方法</w:t>
      </w:r>
    </w:p>
    <w:p w:rsidR="00AE40E2" w:rsidRDefault="00AE40E2" w:rsidP="006D3899">
      <w:pPr>
        <w:spacing w:line="320" w:lineRule="exac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 xml:space="preserve">　・QR</w:t>
      </w:r>
      <w:r w:rsidR="0024040C">
        <w:rPr>
          <w:rFonts w:ascii="メイリオ" w:eastAsia="メイリオ" w:hAnsi="メイリオ" w:hint="eastAsia"/>
          <w:color w:val="000000" w:themeColor="text1"/>
          <w:sz w:val="24"/>
          <w:szCs w:val="24"/>
        </w:rPr>
        <w:t>コードをご使用の</w:t>
      </w:r>
      <w:r>
        <w:rPr>
          <w:rFonts w:ascii="メイリオ" w:eastAsia="メイリオ" w:hAnsi="メイリオ" w:hint="eastAsia"/>
          <w:color w:val="000000" w:themeColor="text1"/>
          <w:sz w:val="24"/>
          <w:szCs w:val="24"/>
        </w:rPr>
        <w:t>場合はこちらから</w:t>
      </w:r>
      <w:r w:rsidR="0024040C">
        <w:rPr>
          <w:rFonts w:ascii="メイリオ" w:eastAsia="メイリオ" w:hAnsi="メイリオ" w:hint="eastAsia"/>
          <w:color w:val="000000" w:themeColor="text1"/>
          <w:sz w:val="24"/>
          <w:szCs w:val="24"/>
        </w:rPr>
        <w:t>アクセス</w:t>
      </w:r>
      <w:r w:rsidR="008D19EF">
        <w:rPr>
          <w:rFonts w:ascii="メイリオ" w:eastAsia="メイリオ" w:hAnsi="メイリオ" w:hint="eastAsia"/>
          <w:color w:val="000000" w:themeColor="text1"/>
          <w:sz w:val="24"/>
          <w:szCs w:val="24"/>
        </w:rPr>
        <w:t>のうえ</w:t>
      </w:r>
      <w:r w:rsidR="0024040C">
        <w:rPr>
          <w:rFonts w:ascii="メイリオ" w:eastAsia="メイリオ" w:hAnsi="メイリオ" w:hint="eastAsia"/>
          <w:color w:val="000000" w:themeColor="text1"/>
          <w:sz w:val="24"/>
          <w:szCs w:val="24"/>
        </w:rPr>
        <w:t>ご回答ください。</w:t>
      </w:r>
    </w:p>
    <w:p w:rsidR="00AE40E2" w:rsidRDefault="00AE40E2" w:rsidP="00AE40E2">
      <w:pPr>
        <w:spacing w:line="276" w:lineRule="auto"/>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 xml:space="preserve">　　　　　　　　　　　　　　</w:t>
      </w:r>
      <w:r w:rsidRPr="00D20427">
        <w:rPr>
          <w:rFonts w:ascii="メイリオ" w:eastAsia="メイリオ" w:hAnsi="メイリオ"/>
          <w:noProof/>
          <w:sz w:val="24"/>
          <w:szCs w:val="24"/>
        </w:rPr>
        <w:drawing>
          <wp:inline distT="0" distB="0" distL="0" distR="0" wp14:anchorId="5773D2DC" wp14:editId="116D231B">
            <wp:extent cx="1343025" cy="1267083"/>
            <wp:effectExtent l="0" t="0" r="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5848" cy="1279180"/>
                    </a:xfrm>
                    <a:prstGeom prst="rect">
                      <a:avLst/>
                    </a:prstGeom>
                    <a:noFill/>
                    <a:ln>
                      <a:noFill/>
                    </a:ln>
                  </pic:spPr>
                </pic:pic>
              </a:graphicData>
            </a:graphic>
          </wp:inline>
        </w:drawing>
      </w:r>
    </w:p>
    <w:p w:rsidR="00786C15" w:rsidRDefault="00786C15" w:rsidP="00AE40E2">
      <w:pPr>
        <w:spacing w:line="276" w:lineRule="auto"/>
        <w:rPr>
          <w:rFonts w:ascii="メイリオ" w:eastAsia="メイリオ" w:hAnsi="メイリオ" w:hint="eastAsia"/>
          <w:color w:val="000000" w:themeColor="text1"/>
          <w:sz w:val="24"/>
          <w:szCs w:val="24"/>
        </w:rPr>
      </w:pPr>
      <w:r>
        <w:rPr>
          <w:rFonts w:ascii="メイリオ" w:eastAsia="メイリオ" w:hAnsi="メイリオ" w:hint="eastAsia"/>
          <w:color w:val="000000" w:themeColor="text1"/>
          <w:sz w:val="24"/>
          <w:szCs w:val="24"/>
        </w:rPr>
        <w:t xml:space="preserve">　・アンケートへのリンクは</w:t>
      </w:r>
      <w:hyperlink r:id="rId8" w:history="1">
        <w:r w:rsidRPr="00786C15">
          <w:rPr>
            <w:rStyle w:val="aa"/>
            <w:rFonts w:ascii="メイリオ" w:eastAsia="メイリオ" w:hAnsi="メイリオ" w:hint="eastAsia"/>
            <w:sz w:val="24"/>
            <w:szCs w:val="24"/>
          </w:rPr>
          <w:t>こちら</w:t>
        </w:r>
      </w:hyperlink>
      <w:r>
        <w:rPr>
          <w:rFonts w:ascii="メイリオ" w:eastAsia="メイリオ" w:hAnsi="メイリオ" w:hint="eastAsia"/>
          <w:color w:val="000000" w:themeColor="text1"/>
          <w:sz w:val="24"/>
          <w:szCs w:val="24"/>
        </w:rPr>
        <w:t>です。</w:t>
      </w:r>
    </w:p>
    <w:p w:rsidR="00920E8E" w:rsidRPr="00AE40E2" w:rsidRDefault="00AE40E2" w:rsidP="006D3899">
      <w:pPr>
        <w:spacing w:line="400" w:lineRule="exac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 xml:space="preserve">　・検索サイトからは「大阪市　アンケート」で検索してください。</w:t>
      </w:r>
    </w:p>
    <w:p w:rsidR="0024040C" w:rsidRDefault="006E05A2" w:rsidP="0024040C">
      <w:pPr>
        <w:spacing w:line="400" w:lineRule="exact"/>
        <w:ind w:rightChars="134" w:right="281" w:firstLineChars="100" w:firstLine="240"/>
        <w:rPr>
          <w:rFonts w:ascii="メイリオ" w:eastAsia="メイリオ" w:hAnsi="メイリオ"/>
          <w:color w:val="000000" w:themeColor="text1"/>
          <w:sz w:val="24"/>
          <w:szCs w:val="24"/>
        </w:rPr>
      </w:pPr>
      <w:r w:rsidRPr="002D66BD">
        <w:rPr>
          <w:rFonts w:ascii="メイリオ" w:eastAsia="メイリオ" w:hAnsi="メイリオ" w:hint="eastAsia"/>
          <w:color w:val="000000" w:themeColor="text1"/>
          <w:sz w:val="24"/>
          <w:szCs w:val="24"/>
        </w:rPr>
        <w:t>・大阪市：電子申請・オンラインアンケートシステムポータルページへ</w:t>
      </w:r>
    </w:p>
    <w:p w:rsidR="006E05A2" w:rsidRPr="002D66BD" w:rsidRDefault="006E05A2" w:rsidP="0024040C">
      <w:pPr>
        <w:spacing w:line="400" w:lineRule="exact"/>
        <w:ind w:leftChars="135" w:left="283" w:rightChars="134" w:right="281"/>
        <w:rPr>
          <w:rFonts w:ascii="メイリオ" w:eastAsia="メイリオ" w:hAnsi="メイリオ"/>
          <w:color w:val="000000" w:themeColor="text1"/>
          <w:sz w:val="24"/>
          <w:szCs w:val="24"/>
        </w:rPr>
      </w:pPr>
      <w:r w:rsidRPr="002D66BD">
        <w:rPr>
          <w:rFonts w:ascii="メイリオ" w:eastAsia="メイリオ" w:hAnsi="メイリオ" w:hint="eastAsia"/>
          <w:color w:val="000000" w:themeColor="text1"/>
          <w:sz w:val="24"/>
          <w:szCs w:val="24"/>
        </w:rPr>
        <w:t>アクセスいただき、「電子申請・オンラインアンケートシステムへ（クリック）」をクリックしてください。</w:t>
      </w:r>
    </w:p>
    <w:p w:rsidR="006E05A2" w:rsidRPr="002D66BD" w:rsidRDefault="006E05A2" w:rsidP="006D3899">
      <w:pPr>
        <w:spacing w:line="400" w:lineRule="exact"/>
        <w:ind w:leftChars="135" w:left="283" w:rightChars="134" w:right="281"/>
        <w:rPr>
          <w:rFonts w:ascii="メイリオ" w:eastAsia="メイリオ" w:hAnsi="メイリオ"/>
          <w:color w:val="000000" w:themeColor="text1"/>
          <w:sz w:val="24"/>
          <w:szCs w:val="24"/>
        </w:rPr>
      </w:pPr>
      <w:r w:rsidRPr="002D66BD">
        <w:rPr>
          <w:rFonts w:ascii="メイリオ" w:eastAsia="メイリオ" w:hAnsi="メイリオ" w:hint="eastAsia"/>
          <w:color w:val="000000" w:themeColor="text1"/>
          <w:sz w:val="24"/>
          <w:szCs w:val="24"/>
        </w:rPr>
        <w:t>・検索メニューの手続き名に「給食」と入力し、検索してください。</w:t>
      </w:r>
    </w:p>
    <w:p w:rsidR="006E05A2" w:rsidRDefault="008D19EF" w:rsidP="008D19EF">
      <w:pPr>
        <w:spacing w:line="400" w:lineRule="exact"/>
        <w:ind w:leftChars="135" w:left="283" w:rightChars="134" w:right="281"/>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・手続き名の一覧に表示された「給食費についてのアンケート」をクリックし、アンケートに回答のうえ「確認へ進む」ボタンを押していただき、ご確認のうえ、</w:t>
      </w:r>
      <w:r w:rsidR="006E05A2" w:rsidRPr="002D66BD">
        <w:rPr>
          <w:rFonts w:ascii="メイリオ" w:eastAsia="メイリオ" w:hAnsi="メイリオ" w:hint="eastAsia"/>
          <w:color w:val="000000" w:themeColor="text1"/>
          <w:sz w:val="24"/>
          <w:szCs w:val="24"/>
        </w:rPr>
        <w:t>最後に</w:t>
      </w:r>
      <w:r>
        <w:rPr>
          <w:rFonts w:ascii="メイリオ" w:eastAsia="メイリオ" w:hAnsi="メイリオ" w:hint="eastAsia"/>
          <w:color w:val="000000" w:themeColor="text1"/>
          <w:sz w:val="24"/>
          <w:szCs w:val="24"/>
        </w:rPr>
        <w:t>「</w:t>
      </w:r>
      <w:r w:rsidR="006E05A2" w:rsidRPr="002D66BD">
        <w:rPr>
          <w:rFonts w:ascii="メイリオ" w:eastAsia="メイリオ" w:hAnsi="メイリオ" w:hint="eastAsia"/>
          <w:color w:val="000000" w:themeColor="text1"/>
          <w:sz w:val="24"/>
          <w:szCs w:val="24"/>
        </w:rPr>
        <w:t>申込む</w:t>
      </w:r>
      <w:r>
        <w:rPr>
          <w:rFonts w:ascii="メイリオ" w:eastAsia="メイリオ" w:hAnsi="メイリオ" w:hint="eastAsia"/>
          <w:color w:val="000000" w:themeColor="text1"/>
          <w:sz w:val="24"/>
          <w:szCs w:val="24"/>
        </w:rPr>
        <w:t>」</w:t>
      </w:r>
      <w:r w:rsidR="006E05A2" w:rsidRPr="002D66BD">
        <w:rPr>
          <w:rFonts w:ascii="メイリオ" w:eastAsia="メイリオ" w:hAnsi="メイリオ" w:hint="eastAsia"/>
          <w:color w:val="000000" w:themeColor="text1"/>
          <w:sz w:val="24"/>
          <w:szCs w:val="24"/>
        </w:rPr>
        <w:t>ボタンを押してください。</w:t>
      </w:r>
    </w:p>
    <w:p w:rsidR="00D20427" w:rsidRPr="008D19EF" w:rsidRDefault="00D20427" w:rsidP="00D20427">
      <w:pPr>
        <w:spacing w:line="300" w:lineRule="exact"/>
        <w:ind w:leftChars="135" w:left="283" w:rightChars="134" w:right="281"/>
        <w:rPr>
          <w:rFonts w:ascii="メイリオ" w:eastAsia="メイリオ" w:hAnsi="メイリオ"/>
          <w:color w:val="000000" w:themeColor="text1"/>
          <w:sz w:val="24"/>
          <w:szCs w:val="24"/>
        </w:rPr>
      </w:pPr>
      <w:bookmarkStart w:id="0" w:name="_GoBack"/>
      <w:bookmarkEnd w:id="0"/>
    </w:p>
    <w:p w:rsidR="0038784C" w:rsidRPr="002D66BD" w:rsidRDefault="0038784C" w:rsidP="002D66BD">
      <w:pPr>
        <w:spacing w:line="440" w:lineRule="exact"/>
        <w:ind w:firstLineChars="100" w:firstLine="240"/>
        <w:rPr>
          <w:rFonts w:ascii="メイリオ" w:eastAsia="メイリオ" w:hAnsi="メイリオ"/>
          <w:sz w:val="24"/>
          <w:szCs w:val="24"/>
        </w:rPr>
      </w:pPr>
      <w:r w:rsidRPr="002D66BD">
        <w:rPr>
          <w:rFonts w:ascii="メイリオ" w:eastAsia="メイリオ" w:hAnsi="メイリオ" w:hint="eastAsia"/>
          <w:sz w:val="24"/>
          <w:szCs w:val="24"/>
        </w:rPr>
        <w:t>２　アンケートの実施期間</w:t>
      </w:r>
    </w:p>
    <w:p w:rsidR="0038784C" w:rsidRPr="002D66BD" w:rsidRDefault="0038784C" w:rsidP="002D66BD">
      <w:pPr>
        <w:spacing w:line="440" w:lineRule="exact"/>
        <w:rPr>
          <w:rFonts w:ascii="メイリオ" w:eastAsia="メイリオ" w:hAnsi="メイリオ"/>
          <w:sz w:val="24"/>
          <w:szCs w:val="24"/>
        </w:rPr>
      </w:pPr>
      <w:r w:rsidRPr="002D66BD">
        <w:rPr>
          <w:rFonts w:ascii="メイリオ" w:eastAsia="メイリオ" w:hAnsi="メイリオ" w:hint="eastAsia"/>
          <w:sz w:val="24"/>
          <w:szCs w:val="24"/>
        </w:rPr>
        <w:t xml:space="preserve">　</w:t>
      </w:r>
      <w:r w:rsidR="00E82D3A" w:rsidRPr="002D66BD">
        <w:rPr>
          <w:rFonts w:ascii="メイリオ" w:eastAsia="メイリオ" w:hAnsi="メイリオ" w:hint="eastAsia"/>
          <w:sz w:val="24"/>
          <w:szCs w:val="24"/>
        </w:rPr>
        <w:t xml:space="preserve">　</w:t>
      </w:r>
      <w:r w:rsidRPr="002D66BD">
        <w:rPr>
          <w:rFonts w:ascii="メイリオ" w:eastAsia="メイリオ" w:hAnsi="メイリオ" w:hint="eastAsia"/>
          <w:sz w:val="24"/>
          <w:szCs w:val="24"/>
        </w:rPr>
        <w:t xml:space="preserve">　</w:t>
      </w:r>
      <w:r w:rsidR="006E05A2" w:rsidRPr="002D66BD">
        <w:rPr>
          <w:rFonts w:ascii="メイリオ" w:eastAsia="メイリオ" w:hAnsi="メイリオ" w:hint="eastAsia"/>
          <w:sz w:val="24"/>
        </w:rPr>
        <w:t>令和２</w:t>
      </w:r>
      <w:r w:rsidR="0003533A" w:rsidRPr="002D66BD">
        <w:rPr>
          <w:rFonts w:ascii="メイリオ" w:eastAsia="メイリオ" w:hAnsi="メイリオ" w:hint="eastAsia"/>
          <w:sz w:val="24"/>
        </w:rPr>
        <w:t>年</w:t>
      </w:r>
      <w:r w:rsidR="006E05A2" w:rsidRPr="002D66BD">
        <w:rPr>
          <w:rFonts w:ascii="メイリオ" w:eastAsia="メイリオ" w:hAnsi="メイリオ" w:hint="eastAsia"/>
          <w:sz w:val="24"/>
        </w:rPr>
        <w:t>６</w:t>
      </w:r>
      <w:r w:rsidR="0003533A" w:rsidRPr="002D66BD">
        <w:rPr>
          <w:rFonts w:ascii="メイリオ" w:eastAsia="メイリオ" w:hAnsi="メイリオ" w:hint="eastAsia"/>
          <w:sz w:val="24"/>
        </w:rPr>
        <w:t>月1</w:t>
      </w:r>
      <w:r w:rsidR="006E05A2" w:rsidRPr="002D66BD">
        <w:rPr>
          <w:rFonts w:ascii="メイリオ" w:eastAsia="メイリオ" w:hAnsi="メイリオ" w:hint="eastAsia"/>
          <w:sz w:val="24"/>
        </w:rPr>
        <w:t>日</w:t>
      </w:r>
      <w:r w:rsidR="00DF39FC">
        <w:rPr>
          <w:rFonts w:ascii="メイリオ" w:eastAsia="メイリオ" w:hAnsi="メイリオ" w:hint="eastAsia"/>
          <w:sz w:val="24"/>
        </w:rPr>
        <w:t>（月）</w:t>
      </w:r>
      <w:r w:rsidR="006E05A2" w:rsidRPr="002D66BD">
        <w:rPr>
          <w:rFonts w:ascii="メイリオ" w:eastAsia="メイリオ" w:hAnsi="メイリオ" w:hint="eastAsia"/>
          <w:sz w:val="24"/>
        </w:rPr>
        <w:t>～令和２</w:t>
      </w:r>
      <w:r w:rsidR="0003533A" w:rsidRPr="002D66BD">
        <w:rPr>
          <w:rFonts w:ascii="メイリオ" w:eastAsia="メイリオ" w:hAnsi="メイリオ" w:hint="eastAsia"/>
          <w:sz w:val="24"/>
        </w:rPr>
        <w:t>年</w:t>
      </w:r>
      <w:r w:rsidR="009415CC" w:rsidRPr="002D66BD">
        <w:rPr>
          <w:rFonts w:ascii="メイリオ" w:eastAsia="メイリオ" w:hAnsi="メイリオ" w:hint="eastAsia"/>
          <w:sz w:val="24"/>
        </w:rPr>
        <w:t>７</w:t>
      </w:r>
      <w:r w:rsidR="0003533A" w:rsidRPr="002D66BD">
        <w:rPr>
          <w:rFonts w:ascii="メイリオ" w:eastAsia="メイリオ" w:hAnsi="メイリオ" w:hint="eastAsia"/>
          <w:sz w:val="24"/>
        </w:rPr>
        <w:t>月</w:t>
      </w:r>
      <w:r w:rsidR="005249A7">
        <w:rPr>
          <w:rFonts w:ascii="メイリオ" w:eastAsia="メイリオ" w:hAnsi="メイリオ" w:hint="eastAsia"/>
          <w:sz w:val="24"/>
        </w:rPr>
        <w:t>31</w:t>
      </w:r>
      <w:r w:rsidR="0003533A" w:rsidRPr="002D66BD">
        <w:rPr>
          <w:rFonts w:ascii="メイリオ" w:eastAsia="メイリオ" w:hAnsi="メイリオ" w:hint="eastAsia"/>
          <w:sz w:val="24"/>
        </w:rPr>
        <w:t>日</w:t>
      </w:r>
      <w:r w:rsidR="005249A7">
        <w:rPr>
          <w:rFonts w:ascii="メイリオ" w:eastAsia="メイリオ" w:hAnsi="メイリオ" w:hint="eastAsia"/>
          <w:sz w:val="24"/>
        </w:rPr>
        <w:t>（金</w:t>
      </w:r>
      <w:r w:rsidR="00DF39FC">
        <w:rPr>
          <w:rFonts w:ascii="メイリオ" w:eastAsia="メイリオ" w:hAnsi="メイリオ" w:hint="eastAsia"/>
          <w:sz w:val="24"/>
        </w:rPr>
        <w:t>）</w:t>
      </w:r>
    </w:p>
    <w:sectPr w:rsidR="0038784C" w:rsidRPr="002D66BD" w:rsidSect="00786C15">
      <w:headerReference w:type="default" r:id="rId9"/>
      <w:pgSz w:w="11906" w:h="16838"/>
      <w:pgMar w:top="1247" w:right="1701" w:bottom="124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AA9" w:rsidRDefault="00EE0AA9" w:rsidP="00B15348">
      <w:r>
        <w:separator/>
      </w:r>
    </w:p>
  </w:endnote>
  <w:endnote w:type="continuationSeparator" w:id="0">
    <w:p w:rsidR="00EE0AA9" w:rsidRDefault="00EE0AA9" w:rsidP="00B15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AA9" w:rsidRDefault="00EE0AA9" w:rsidP="00B15348">
      <w:r>
        <w:separator/>
      </w:r>
    </w:p>
  </w:footnote>
  <w:footnote w:type="continuationSeparator" w:id="0">
    <w:p w:rsidR="00EE0AA9" w:rsidRDefault="00EE0AA9" w:rsidP="00B15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471" w:rsidRDefault="00660471" w:rsidP="00660471">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E6817"/>
    <w:multiLevelType w:val="hybridMultilevel"/>
    <w:tmpl w:val="ED72E452"/>
    <w:lvl w:ilvl="0" w:tplc="31FE4AB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FCA4BB9"/>
    <w:multiLevelType w:val="hybridMultilevel"/>
    <w:tmpl w:val="E4006F16"/>
    <w:lvl w:ilvl="0" w:tplc="5672D0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84C"/>
    <w:rsid w:val="0003533A"/>
    <w:rsid w:val="000708C2"/>
    <w:rsid w:val="00082816"/>
    <w:rsid w:val="00097604"/>
    <w:rsid w:val="00183FDB"/>
    <w:rsid w:val="001A0DFF"/>
    <w:rsid w:val="001B41C5"/>
    <w:rsid w:val="00215CDF"/>
    <w:rsid w:val="00217678"/>
    <w:rsid w:val="0024040C"/>
    <w:rsid w:val="00247F68"/>
    <w:rsid w:val="002B3944"/>
    <w:rsid w:val="002D66BD"/>
    <w:rsid w:val="002F073E"/>
    <w:rsid w:val="0038784C"/>
    <w:rsid w:val="003C7CA5"/>
    <w:rsid w:val="00430C44"/>
    <w:rsid w:val="004603B9"/>
    <w:rsid w:val="00472123"/>
    <w:rsid w:val="004C45C4"/>
    <w:rsid w:val="005249A7"/>
    <w:rsid w:val="00526D0A"/>
    <w:rsid w:val="005C6029"/>
    <w:rsid w:val="005E71A3"/>
    <w:rsid w:val="00660471"/>
    <w:rsid w:val="006D3899"/>
    <w:rsid w:val="006E05A2"/>
    <w:rsid w:val="00786C15"/>
    <w:rsid w:val="00795517"/>
    <w:rsid w:val="00835C65"/>
    <w:rsid w:val="008B4598"/>
    <w:rsid w:val="008D19EF"/>
    <w:rsid w:val="00920E8E"/>
    <w:rsid w:val="00930472"/>
    <w:rsid w:val="009415CC"/>
    <w:rsid w:val="00967DBB"/>
    <w:rsid w:val="00976F61"/>
    <w:rsid w:val="00A435A9"/>
    <w:rsid w:val="00A56BDF"/>
    <w:rsid w:val="00A93CC4"/>
    <w:rsid w:val="00AD6748"/>
    <w:rsid w:val="00AE40E2"/>
    <w:rsid w:val="00B07BCD"/>
    <w:rsid w:val="00B15348"/>
    <w:rsid w:val="00C4154B"/>
    <w:rsid w:val="00C84EB2"/>
    <w:rsid w:val="00CE48D8"/>
    <w:rsid w:val="00D13D60"/>
    <w:rsid w:val="00D20427"/>
    <w:rsid w:val="00D925BC"/>
    <w:rsid w:val="00DC2F6E"/>
    <w:rsid w:val="00DF39FC"/>
    <w:rsid w:val="00E0530A"/>
    <w:rsid w:val="00E20F11"/>
    <w:rsid w:val="00E73B91"/>
    <w:rsid w:val="00E82D3A"/>
    <w:rsid w:val="00EE0AA9"/>
    <w:rsid w:val="00F43005"/>
    <w:rsid w:val="00F871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74E7D5"/>
  <w15:docId w15:val="{D6B29281-14F3-49A0-AF52-00916A8F0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348"/>
    <w:pPr>
      <w:tabs>
        <w:tab w:val="center" w:pos="4252"/>
        <w:tab w:val="right" w:pos="8504"/>
      </w:tabs>
      <w:snapToGrid w:val="0"/>
    </w:pPr>
  </w:style>
  <w:style w:type="character" w:customStyle="1" w:styleId="a4">
    <w:name w:val="ヘッダー (文字)"/>
    <w:basedOn w:val="a0"/>
    <w:link w:val="a3"/>
    <w:uiPriority w:val="99"/>
    <w:rsid w:val="00B15348"/>
  </w:style>
  <w:style w:type="paragraph" w:styleId="a5">
    <w:name w:val="footer"/>
    <w:basedOn w:val="a"/>
    <w:link w:val="a6"/>
    <w:uiPriority w:val="99"/>
    <w:unhideWhenUsed/>
    <w:rsid w:val="00B15348"/>
    <w:pPr>
      <w:tabs>
        <w:tab w:val="center" w:pos="4252"/>
        <w:tab w:val="right" w:pos="8504"/>
      </w:tabs>
      <w:snapToGrid w:val="0"/>
    </w:pPr>
  </w:style>
  <w:style w:type="character" w:customStyle="1" w:styleId="a6">
    <w:name w:val="フッター (文字)"/>
    <w:basedOn w:val="a0"/>
    <w:link w:val="a5"/>
    <w:uiPriority w:val="99"/>
    <w:rsid w:val="00B15348"/>
  </w:style>
  <w:style w:type="paragraph" w:styleId="a7">
    <w:name w:val="List Paragraph"/>
    <w:basedOn w:val="a"/>
    <w:uiPriority w:val="34"/>
    <w:qFormat/>
    <w:rsid w:val="00183FDB"/>
    <w:pPr>
      <w:ind w:leftChars="400" w:left="840"/>
    </w:pPr>
  </w:style>
  <w:style w:type="paragraph" w:styleId="a8">
    <w:name w:val="Balloon Text"/>
    <w:basedOn w:val="a"/>
    <w:link w:val="a9"/>
    <w:uiPriority w:val="99"/>
    <w:semiHidden/>
    <w:unhideWhenUsed/>
    <w:rsid w:val="00E73B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73B91"/>
    <w:rPr>
      <w:rFonts w:asciiTheme="majorHAnsi" w:eastAsiaTheme="majorEastAsia" w:hAnsiTheme="majorHAnsi" w:cstheme="majorBidi"/>
      <w:sz w:val="18"/>
      <w:szCs w:val="18"/>
    </w:rPr>
  </w:style>
  <w:style w:type="character" w:styleId="aa">
    <w:name w:val="Hyperlink"/>
    <w:basedOn w:val="a0"/>
    <w:uiPriority w:val="99"/>
    <w:unhideWhenUsed/>
    <w:rsid w:val="00786C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antan.jp/city-osaka-e-shinsei-u/offer/userLoginDispNon.action?tempSeq=3859&amp;accessFrom=offerList"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623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三枝　由佳里</dc:creator>
  <cp:lastModifiedBy>森　祐二</cp:lastModifiedBy>
  <cp:revision>2</cp:revision>
  <cp:lastPrinted>2020-06-22T07:44:00Z</cp:lastPrinted>
  <dcterms:created xsi:type="dcterms:W3CDTF">2020-06-23T07:35:00Z</dcterms:created>
  <dcterms:modified xsi:type="dcterms:W3CDTF">2020-06-23T07:35:00Z</dcterms:modified>
</cp:coreProperties>
</file>