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CC7" w:rsidRDefault="00455CC7" w:rsidP="00462B9C">
      <w:pPr>
        <w:jc w:val="right"/>
        <w:rPr>
          <w:sz w:val="24"/>
          <w:szCs w:val="24"/>
        </w:rPr>
      </w:pPr>
    </w:p>
    <w:p w:rsidR="001A169E" w:rsidRPr="00462B9C" w:rsidRDefault="003D0B57" w:rsidP="00A0536A">
      <w:pPr>
        <w:wordWrap w:val="0"/>
        <w:jc w:val="right"/>
        <w:rPr>
          <w:sz w:val="24"/>
          <w:szCs w:val="24"/>
        </w:rPr>
      </w:pPr>
      <w:r>
        <w:rPr>
          <w:rFonts w:hint="eastAsia"/>
          <w:sz w:val="24"/>
          <w:szCs w:val="24"/>
        </w:rPr>
        <w:t>令和</w:t>
      </w:r>
      <w:r w:rsidR="00EA06A4">
        <w:rPr>
          <w:rFonts w:hint="eastAsia"/>
          <w:sz w:val="24"/>
          <w:szCs w:val="24"/>
        </w:rPr>
        <w:t>2</w:t>
      </w:r>
      <w:r w:rsidR="00D40E42">
        <w:rPr>
          <w:rFonts w:hint="eastAsia"/>
          <w:sz w:val="24"/>
          <w:szCs w:val="24"/>
        </w:rPr>
        <w:t>年</w:t>
      </w:r>
      <w:r w:rsidR="00EA06A4">
        <w:rPr>
          <w:rFonts w:hint="eastAsia"/>
          <w:sz w:val="24"/>
          <w:szCs w:val="24"/>
        </w:rPr>
        <w:t>5</w:t>
      </w:r>
      <w:r w:rsidR="00903596">
        <w:rPr>
          <w:rFonts w:hint="eastAsia"/>
          <w:sz w:val="24"/>
          <w:szCs w:val="24"/>
        </w:rPr>
        <w:t>月</w:t>
      </w:r>
      <w:r w:rsidR="00EA06A4">
        <w:rPr>
          <w:rFonts w:hint="eastAsia"/>
          <w:sz w:val="24"/>
          <w:szCs w:val="24"/>
        </w:rPr>
        <w:t>11</w:t>
      </w:r>
      <w:r w:rsidR="00462B9C" w:rsidRPr="00462B9C">
        <w:rPr>
          <w:rFonts w:hint="eastAsia"/>
          <w:sz w:val="24"/>
          <w:szCs w:val="24"/>
        </w:rPr>
        <w:t>日</w:t>
      </w:r>
      <w:r w:rsidR="00A0536A">
        <w:rPr>
          <w:rFonts w:hint="eastAsia"/>
          <w:sz w:val="24"/>
          <w:szCs w:val="24"/>
        </w:rPr>
        <w:t xml:space="preserve">　</w:t>
      </w:r>
    </w:p>
    <w:p w:rsidR="00462B9C" w:rsidRPr="00462B9C" w:rsidRDefault="00462B9C" w:rsidP="00A0536A">
      <w:pPr>
        <w:ind w:firstLineChars="100" w:firstLine="240"/>
        <w:jc w:val="left"/>
        <w:rPr>
          <w:sz w:val="24"/>
          <w:szCs w:val="24"/>
        </w:rPr>
      </w:pPr>
      <w:r w:rsidRPr="00462B9C">
        <w:rPr>
          <w:rFonts w:hint="eastAsia"/>
          <w:sz w:val="24"/>
          <w:szCs w:val="24"/>
        </w:rPr>
        <w:t>保　護　者　様</w:t>
      </w:r>
    </w:p>
    <w:p w:rsidR="00462B9C" w:rsidRDefault="00462B9C" w:rsidP="00A0536A">
      <w:pPr>
        <w:wordWrap w:val="0"/>
        <w:jc w:val="right"/>
        <w:rPr>
          <w:sz w:val="24"/>
          <w:szCs w:val="24"/>
        </w:rPr>
      </w:pPr>
      <w:r w:rsidRPr="009A6F2E">
        <w:rPr>
          <w:rFonts w:hint="eastAsia"/>
          <w:spacing w:val="72"/>
          <w:w w:val="58"/>
          <w:kern w:val="0"/>
          <w:sz w:val="24"/>
          <w:szCs w:val="24"/>
          <w:fitText w:val="2400" w:id="1431463680"/>
        </w:rPr>
        <w:t>大阪市立</w:t>
      </w:r>
      <w:r w:rsidR="00A0536A" w:rsidRPr="009A6F2E">
        <w:rPr>
          <w:rFonts w:hint="eastAsia"/>
          <w:spacing w:val="72"/>
          <w:w w:val="58"/>
          <w:kern w:val="0"/>
          <w:sz w:val="24"/>
          <w:szCs w:val="24"/>
          <w:fitText w:val="2400" w:id="1431463680"/>
        </w:rPr>
        <w:t>関目</w:t>
      </w:r>
      <w:r w:rsidRPr="009A6F2E">
        <w:rPr>
          <w:rFonts w:hint="eastAsia"/>
          <w:spacing w:val="72"/>
          <w:w w:val="58"/>
          <w:kern w:val="0"/>
          <w:sz w:val="24"/>
          <w:szCs w:val="24"/>
          <w:fitText w:val="2400" w:id="1431463680"/>
        </w:rPr>
        <w:t>小学</w:t>
      </w:r>
      <w:r w:rsidRPr="009A6F2E">
        <w:rPr>
          <w:rFonts w:hint="eastAsia"/>
          <w:w w:val="58"/>
          <w:kern w:val="0"/>
          <w:sz w:val="24"/>
          <w:szCs w:val="24"/>
          <w:fitText w:val="2400" w:id="1431463680"/>
        </w:rPr>
        <w:t>校</w:t>
      </w:r>
      <w:r w:rsidR="00A0536A">
        <w:rPr>
          <w:rFonts w:hint="eastAsia"/>
          <w:sz w:val="24"/>
          <w:szCs w:val="24"/>
        </w:rPr>
        <w:t xml:space="preserve">　</w:t>
      </w:r>
    </w:p>
    <w:p w:rsidR="009A6F2E" w:rsidRPr="00462B9C" w:rsidRDefault="009A6F2E" w:rsidP="009A6F2E">
      <w:pPr>
        <w:ind w:right="240"/>
        <w:jc w:val="right"/>
        <w:rPr>
          <w:rFonts w:hint="eastAsia"/>
          <w:sz w:val="24"/>
          <w:szCs w:val="24"/>
        </w:rPr>
      </w:pPr>
      <w:r w:rsidRPr="009A6F2E">
        <w:rPr>
          <w:rFonts w:hint="eastAsia"/>
          <w:w w:val="90"/>
          <w:kern w:val="0"/>
          <w:sz w:val="24"/>
          <w:szCs w:val="24"/>
          <w:fitText w:val="2400" w:id="-2057566975"/>
        </w:rPr>
        <w:t xml:space="preserve">校　長　　石　井　　</w:t>
      </w:r>
      <w:r w:rsidRPr="009A6F2E">
        <w:rPr>
          <w:rFonts w:hint="eastAsia"/>
          <w:spacing w:val="14"/>
          <w:w w:val="90"/>
          <w:kern w:val="0"/>
          <w:sz w:val="24"/>
          <w:szCs w:val="24"/>
          <w:fitText w:val="2400" w:id="-2057566975"/>
        </w:rPr>
        <w:t>力</w:t>
      </w:r>
      <w:r>
        <w:rPr>
          <w:rFonts w:hint="eastAsia"/>
          <w:sz w:val="24"/>
          <w:szCs w:val="24"/>
        </w:rPr>
        <w:t xml:space="preserve">　</w:t>
      </w:r>
    </w:p>
    <w:p w:rsidR="00D01BBA" w:rsidRDefault="00D01BBA" w:rsidP="009A6F2E">
      <w:pPr>
        <w:ind w:right="240"/>
        <w:jc w:val="right"/>
        <w:rPr>
          <w:sz w:val="24"/>
          <w:szCs w:val="24"/>
        </w:rPr>
      </w:pPr>
      <w:r w:rsidRPr="009A6F2E">
        <w:rPr>
          <w:rFonts w:hint="eastAsia"/>
          <w:w w:val="98"/>
          <w:kern w:val="0"/>
          <w:sz w:val="24"/>
          <w:szCs w:val="24"/>
          <w:fitText w:val="2376" w:id="-2057566720"/>
        </w:rPr>
        <w:t>就学援助担当　宇都</w:t>
      </w:r>
      <w:r w:rsidRPr="009A6F2E">
        <w:rPr>
          <w:rFonts w:hint="eastAsia"/>
          <w:spacing w:val="16"/>
          <w:w w:val="98"/>
          <w:kern w:val="0"/>
          <w:sz w:val="24"/>
          <w:szCs w:val="24"/>
          <w:fitText w:val="2376" w:id="-2057566720"/>
        </w:rPr>
        <w:t>宮</w:t>
      </w:r>
      <w:r>
        <w:rPr>
          <w:rFonts w:hint="eastAsia"/>
          <w:sz w:val="24"/>
          <w:szCs w:val="24"/>
        </w:rPr>
        <w:t xml:space="preserve">　</w:t>
      </w:r>
    </w:p>
    <w:p w:rsidR="00462B9C" w:rsidRPr="00462B9C" w:rsidRDefault="00A0536A" w:rsidP="00D01BBA">
      <w:pPr>
        <w:ind w:right="240"/>
        <w:jc w:val="right"/>
        <w:rPr>
          <w:sz w:val="24"/>
          <w:szCs w:val="24"/>
        </w:rPr>
      </w:pPr>
      <w:r>
        <w:rPr>
          <w:rFonts w:hint="eastAsia"/>
          <w:sz w:val="24"/>
          <w:szCs w:val="24"/>
        </w:rPr>
        <w:t xml:space="preserve">　</w:t>
      </w:r>
    </w:p>
    <w:p w:rsidR="00462B9C" w:rsidRPr="00CC17F2" w:rsidRDefault="003D0B57" w:rsidP="00C81966">
      <w:pPr>
        <w:jc w:val="center"/>
        <w:rPr>
          <w:szCs w:val="24"/>
        </w:rPr>
      </w:pPr>
      <w:r>
        <w:rPr>
          <w:rFonts w:hint="eastAsia"/>
          <w:b/>
          <w:sz w:val="24"/>
          <w:szCs w:val="32"/>
        </w:rPr>
        <w:t>令和</w:t>
      </w:r>
      <w:r w:rsidR="00EA06A4">
        <w:rPr>
          <w:rFonts w:hint="eastAsia"/>
          <w:b/>
          <w:sz w:val="24"/>
          <w:szCs w:val="32"/>
        </w:rPr>
        <w:t>２</w:t>
      </w:r>
      <w:r w:rsidR="00462B9C" w:rsidRPr="00CC17F2">
        <w:rPr>
          <w:rFonts w:hint="eastAsia"/>
          <w:b/>
          <w:sz w:val="24"/>
          <w:szCs w:val="32"/>
        </w:rPr>
        <w:t>年度就学援助</w:t>
      </w:r>
      <w:r w:rsidR="00E4476D" w:rsidRPr="00CC17F2">
        <w:rPr>
          <w:rFonts w:hint="eastAsia"/>
          <w:b/>
          <w:sz w:val="24"/>
          <w:szCs w:val="32"/>
        </w:rPr>
        <w:t>制度</w:t>
      </w:r>
      <w:bookmarkStart w:id="0" w:name="_GoBack"/>
      <w:bookmarkEnd w:id="0"/>
      <w:r w:rsidR="00462B9C" w:rsidRPr="00CC17F2">
        <w:rPr>
          <w:rFonts w:hint="eastAsia"/>
          <w:b/>
          <w:sz w:val="24"/>
          <w:szCs w:val="32"/>
        </w:rPr>
        <w:t>の申請期限について</w:t>
      </w:r>
    </w:p>
    <w:p w:rsidR="009B72F5" w:rsidRPr="003D0B57" w:rsidRDefault="009B72F5" w:rsidP="00462B9C">
      <w:pPr>
        <w:ind w:firstLineChars="100" w:firstLine="240"/>
        <w:jc w:val="left"/>
        <w:rPr>
          <w:sz w:val="24"/>
          <w:szCs w:val="24"/>
        </w:rPr>
      </w:pPr>
    </w:p>
    <w:p w:rsidR="00C95DB0" w:rsidRDefault="00C95DB0" w:rsidP="00462B9C">
      <w:pPr>
        <w:ind w:firstLineChars="100" w:firstLine="240"/>
        <w:jc w:val="left"/>
        <w:rPr>
          <w:sz w:val="24"/>
          <w:szCs w:val="24"/>
        </w:rPr>
      </w:pPr>
    </w:p>
    <w:p w:rsidR="00462B9C" w:rsidRDefault="00462B9C" w:rsidP="00462B9C">
      <w:pPr>
        <w:ind w:firstLineChars="100" w:firstLine="240"/>
        <w:jc w:val="left"/>
        <w:rPr>
          <w:sz w:val="24"/>
          <w:szCs w:val="24"/>
        </w:rPr>
      </w:pPr>
      <w:r>
        <w:rPr>
          <w:rFonts w:hint="eastAsia"/>
          <w:sz w:val="24"/>
          <w:szCs w:val="24"/>
        </w:rPr>
        <w:t>就学援助</w:t>
      </w:r>
      <w:r w:rsidR="00AF1E07">
        <w:rPr>
          <w:rFonts w:hint="eastAsia"/>
          <w:sz w:val="24"/>
          <w:szCs w:val="24"/>
        </w:rPr>
        <w:t>制度</w:t>
      </w:r>
      <w:r>
        <w:rPr>
          <w:rFonts w:hint="eastAsia"/>
          <w:sz w:val="24"/>
          <w:szCs w:val="24"/>
        </w:rPr>
        <w:t>の</w:t>
      </w:r>
      <w:r w:rsidR="00D40E42">
        <w:rPr>
          <w:rFonts w:hint="eastAsia"/>
          <w:sz w:val="24"/>
          <w:szCs w:val="24"/>
        </w:rPr>
        <w:t>一般①</w:t>
      </w:r>
      <w:r w:rsidR="00AE7C60">
        <w:rPr>
          <w:rFonts w:hint="eastAsia"/>
          <w:sz w:val="24"/>
          <w:szCs w:val="24"/>
        </w:rPr>
        <w:t>申請の</w:t>
      </w:r>
      <w:r w:rsidR="00D73735">
        <w:rPr>
          <w:rFonts w:hint="eastAsia"/>
          <w:sz w:val="24"/>
          <w:szCs w:val="24"/>
        </w:rPr>
        <w:t>締切</w:t>
      </w:r>
      <w:r w:rsidR="00AE7C60">
        <w:rPr>
          <w:rFonts w:hint="eastAsia"/>
          <w:sz w:val="24"/>
          <w:szCs w:val="24"/>
        </w:rPr>
        <w:t>が近づいております</w:t>
      </w:r>
      <w:r w:rsidR="00BD6ED7">
        <w:rPr>
          <w:rFonts w:hint="eastAsia"/>
          <w:sz w:val="24"/>
          <w:szCs w:val="24"/>
        </w:rPr>
        <w:t>。</w:t>
      </w:r>
      <w:r w:rsidR="00D73735">
        <w:rPr>
          <w:rFonts w:hint="eastAsia"/>
          <w:sz w:val="24"/>
          <w:szCs w:val="24"/>
        </w:rPr>
        <w:t>締切日は</w:t>
      </w:r>
      <w:r w:rsidR="00AF1E07">
        <w:rPr>
          <w:rFonts w:hint="eastAsia"/>
          <w:sz w:val="24"/>
          <w:szCs w:val="24"/>
        </w:rPr>
        <w:t>次</w:t>
      </w:r>
      <w:r w:rsidR="00D73735">
        <w:rPr>
          <w:rFonts w:hint="eastAsia"/>
          <w:sz w:val="24"/>
          <w:szCs w:val="24"/>
        </w:rPr>
        <w:t>のとおりです。</w:t>
      </w:r>
      <w:r w:rsidR="009F2810">
        <w:rPr>
          <w:rFonts w:hint="eastAsia"/>
          <w:sz w:val="24"/>
          <w:szCs w:val="24"/>
        </w:rPr>
        <w:t>申請を考えておられる方は、</w:t>
      </w:r>
      <w:r w:rsidR="009B72F5">
        <w:rPr>
          <w:rFonts w:hint="eastAsia"/>
          <w:sz w:val="24"/>
          <w:szCs w:val="24"/>
        </w:rPr>
        <w:t>ご</w:t>
      </w:r>
      <w:r w:rsidR="009F2810">
        <w:rPr>
          <w:rFonts w:hint="eastAsia"/>
          <w:sz w:val="24"/>
          <w:szCs w:val="24"/>
        </w:rPr>
        <w:t>確認</w:t>
      </w:r>
      <w:r w:rsidR="009B72F5">
        <w:rPr>
          <w:rFonts w:hint="eastAsia"/>
          <w:sz w:val="24"/>
          <w:szCs w:val="24"/>
        </w:rPr>
        <w:t>の上、提出をお願いいたします。</w:t>
      </w:r>
    </w:p>
    <w:p w:rsidR="00BD6ED7" w:rsidRDefault="00BD6ED7" w:rsidP="00462B9C">
      <w:pPr>
        <w:ind w:firstLineChars="100" w:firstLine="240"/>
        <w:jc w:val="left"/>
        <w:rPr>
          <w:sz w:val="24"/>
          <w:szCs w:val="24"/>
        </w:rPr>
      </w:pPr>
    </w:p>
    <w:p w:rsidR="00BD6ED7" w:rsidRDefault="00EE4649" w:rsidP="00462B9C">
      <w:pPr>
        <w:ind w:firstLineChars="100" w:firstLine="240"/>
        <w:jc w:val="left"/>
        <w:rPr>
          <w:sz w:val="24"/>
          <w:szCs w:val="24"/>
        </w:rPr>
      </w:pPr>
      <w:r>
        <w:rPr>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372100" cy="1485900"/>
                <wp:effectExtent l="7620" t="6985" r="11430"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85900"/>
                        </a:xfrm>
                        <a:prstGeom prst="rect">
                          <a:avLst/>
                        </a:prstGeom>
                        <a:solidFill>
                          <a:srgbClr val="FFFFFF"/>
                        </a:solidFill>
                        <a:ln w="9525">
                          <a:solidFill>
                            <a:srgbClr val="000000"/>
                          </a:solidFill>
                          <a:miter lim="800000"/>
                          <a:headEnd/>
                          <a:tailEnd/>
                        </a:ln>
                      </wps:spPr>
                      <wps:txbx>
                        <w:txbxContent>
                          <w:p w:rsidR="009F2810" w:rsidRDefault="009F2810" w:rsidP="009F2810">
                            <w:pPr>
                              <w:ind w:firstLineChars="100" w:firstLine="240"/>
                              <w:jc w:val="left"/>
                              <w:rPr>
                                <w:sz w:val="24"/>
                                <w:szCs w:val="24"/>
                              </w:rPr>
                            </w:pPr>
                          </w:p>
                          <w:p w:rsidR="009F2810" w:rsidRDefault="009F2810" w:rsidP="009F2810">
                            <w:pPr>
                              <w:ind w:firstLineChars="100" w:firstLine="240"/>
                              <w:jc w:val="left"/>
                              <w:rPr>
                                <w:sz w:val="24"/>
                                <w:szCs w:val="24"/>
                              </w:rPr>
                            </w:pPr>
                            <w:r>
                              <w:rPr>
                                <w:rFonts w:hint="eastAsia"/>
                                <w:sz w:val="24"/>
                                <w:szCs w:val="24"/>
                              </w:rPr>
                              <w:t>・</w:t>
                            </w:r>
                            <w:r w:rsidRPr="00455CC7">
                              <w:rPr>
                                <w:rFonts w:hint="eastAsia"/>
                                <w:sz w:val="24"/>
                                <w:szCs w:val="24"/>
                                <w:u w:val="single"/>
                              </w:rPr>
                              <w:t>申請理由が①か⑫</w:t>
                            </w:r>
                            <w:r w:rsidR="008B684A" w:rsidRPr="008B684A">
                              <w:rPr>
                                <w:rFonts w:hint="eastAsia"/>
                                <w:sz w:val="24"/>
                                <w:szCs w:val="24"/>
                                <w:vertAlign w:val="subscript"/>
                              </w:rPr>
                              <w:t>※</w:t>
                            </w:r>
                            <w:r>
                              <w:rPr>
                                <w:rFonts w:hint="eastAsia"/>
                                <w:sz w:val="24"/>
                                <w:szCs w:val="24"/>
                              </w:rPr>
                              <w:t>であり</w:t>
                            </w:r>
                          </w:p>
                          <w:p w:rsidR="009F2810" w:rsidRPr="00D40E42" w:rsidRDefault="009F2810" w:rsidP="009F2810">
                            <w:pPr>
                              <w:ind w:firstLineChars="200" w:firstLine="482"/>
                              <w:jc w:val="left"/>
                              <w:rPr>
                                <w:rFonts w:asciiTheme="minorEastAsia" w:hAnsiTheme="minorEastAsia"/>
                                <w:b/>
                                <w:sz w:val="24"/>
                                <w:szCs w:val="24"/>
                                <w:u w:val="single"/>
                              </w:rPr>
                            </w:pPr>
                            <w:r w:rsidRPr="00D40E42">
                              <w:rPr>
                                <w:rFonts w:asciiTheme="minorEastAsia" w:hAnsiTheme="minorEastAsia" w:hint="eastAsia"/>
                                <w:b/>
                                <w:sz w:val="24"/>
                                <w:szCs w:val="24"/>
                                <w:u w:val="single"/>
                              </w:rPr>
                              <w:t>税情報の利用に同意される方</w:t>
                            </w:r>
                            <w:r w:rsidRPr="00D40E42">
                              <w:rPr>
                                <w:rFonts w:asciiTheme="minorEastAsia" w:hAnsiTheme="minorEastAsia" w:hint="eastAsia"/>
                                <w:sz w:val="24"/>
                                <w:szCs w:val="24"/>
                                <w:u w:val="single"/>
                              </w:rPr>
                              <w:t xml:space="preserve">　　</w:t>
                            </w:r>
                            <w:r w:rsidR="00EA06A4">
                              <w:rPr>
                                <w:rFonts w:asciiTheme="minorEastAsia" w:hAnsiTheme="minorEastAsia" w:hint="eastAsia"/>
                                <w:b/>
                                <w:sz w:val="24"/>
                                <w:szCs w:val="24"/>
                                <w:u w:val="single"/>
                              </w:rPr>
                              <w:t>令和２</w:t>
                            </w:r>
                            <w:r w:rsidRPr="003D0B57">
                              <w:rPr>
                                <w:rFonts w:asciiTheme="minorEastAsia" w:hAnsiTheme="minorEastAsia" w:hint="eastAsia"/>
                                <w:b/>
                                <w:sz w:val="24"/>
                                <w:szCs w:val="24"/>
                                <w:u w:val="single"/>
                              </w:rPr>
                              <w:t>年５月１</w:t>
                            </w:r>
                            <w:r w:rsidR="00AF1E07" w:rsidRPr="003D0B57">
                              <w:rPr>
                                <w:rFonts w:asciiTheme="minorEastAsia" w:hAnsiTheme="minorEastAsia" w:hint="eastAsia"/>
                                <w:b/>
                                <w:sz w:val="24"/>
                                <w:szCs w:val="24"/>
                                <w:u w:val="single"/>
                              </w:rPr>
                              <w:t>５</w:t>
                            </w:r>
                            <w:r w:rsidRPr="003D0B57">
                              <w:rPr>
                                <w:rFonts w:asciiTheme="minorEastAsia" w:hAnsiTheme="minorEastAsia" w:hint="eastAsia"/>
                                <w:b/>
                                <w:sz w:val="24"/>
                                <w:szCs w:val="24"/>
                                <w:u w:val="single"/>
                              </w:rPr>
                              <w:t>日（</w:t>
                            </w:r>
                            <w:r w:rsidR="00EA06A4">
                              <w:rPr>
                                <w:rFonts w:asciiTheme="minorEastAsia" w:hAnsiTheme="minorEastAsia" w:hint="eastAsia"/>
                                <w:b/>
                                <w:sz w:val="24"/>
                                <w:szCs w:val="24"/>
                                <w:u w:val="single"/>
                              </w:rPr>
                              <w:t>金</w:t>
                            </w:r>
                            <w:r w:rsidRPr="003D0B57">
                              <w:rPr>
                                <w:rFonts w:asciiTheme="minorEastAsia" w:hAnsiTheme="minorEastAsia" w:hint="eastAsia"/>
                                <w:b/>
                                <w:sz w:val="24"/>
                                <w:szCs w:val="24"/>
                                <w:u w:val="single"/>
                              </w:rPr>
                              <w:t>）</w:t>
                            </w:r>
                            <w:r w:rsidRPr="00D40E42">
                              <w:rPr>
                                <w:rFonts w:asciiTheme="minorEastAsia" w:hAnsiTheme="minorEastAsia" w:hint="eastAsia"/>
                                <w:b/>
                                <w:sz w:val="24"/>
                                <w:szCs w:val="24"/>
                                <w:u w:val="single"/>
                              </w:rPr>
                              <w:t>まで</w:t>
                            </w:r>
                          </w:p>
                          <w:p w:rsidR="009F2810" w:rsidRPr="00EA06A4" w:rsidRDefault="009F2810" w:rsidP="009F2810">
                            <w:pPr>
                              <w:ind w:firstLineChars="100" w:firstLine="240"/>
                              <w:jc w:val="left"/>
                              <w:rPr>
                                <w:sz w:val="24"/>
                                <w:szCs w:val="24"/>
                              </w:rPr>
                            </w:pPr>
                          </w:p>
                          <w:p w:rsidR="009F2810" w:rsidRDefault="009F2810" w:rsidP="009F2810">
                            <w:pPr>
                              <w:ind w:firstLineChars="100" w:firstLine="240"/>
                              <w:jc w:val="left"/>
                              <w:rPr>
                                <w:sz w:val="24"/>
                                <w:szCs w:val="24"/>
                              </w:rPr>
                            </w:pPr>
                            <w:r>
                              <w:rPr>
                                <w:rFonts w:hint="eastAsia"/>
                                <w:sz w:val="24"/>
                                <w:szCs w:val="24"/>
                              </w:rPr>
                              <w:t xml:space="preserve">・上記以外の方　　　　　　　　　</w:t>
                            </w:r>
                            <w:r w:rsidR="003D0B57">
                              <w:rPr>
                                <w:rFonts w:hint="eastAsia"/>
                                <w:sz w:val="24"/>
                                <w:szCs w:val="24"/>
                              </w:rPr>
                              <w:t>令和</w:t>
                            </w:r>
                            <w:r w:rsidR="00415CB2">
                              <w:rPr>
                                <w:rFonts w:hint="eastAsia"/>
                                <w:sz w:val="24"/>
                                <w:szCs w:val="24"/>
                              </w:rPr>
                              <w:t>２</w:t>
                            </w:r>
                            <w:r>
                              <w:rPr>
                                <w:rFonts w:hint="eastAsia"/>
                                <w:sz w:val="24"/>
                                <w:szCs w:val="24"/>
                              </w:rPr>
                              <w:t>年</w:t>
                            </w:r>
                            <w:r w:rsidR="00A17240">
                              <w:rPr>
                                <w:rFonts w:hint="eastAsia"/>
                                <w:sz w:val="24"/>
                                <w:szCs w:val="24"/>
                              </w:rPr>
                              <w:t>６</w:t>
                            </w:r>
                            <w:r>
                              <w:rPr>
                                <w:rFonts w:hint="eastAsia"/>
                                <w:sz w:val="24"/>
                                <w:szCs w:val="24"/>
                              </w:rPr>
                              <w:t>月</w:t>
                            </w:r>
                            <w:r w:rsidR="00EA06A4">
                              <w:rPr>
                                <w:rFonts w:hint="eastAsia"/>
                                <w:sz w:val="24"/>
                                <w:szCs w:val="24"/>
                              </w:rPr>
                              <w:t>３０</w:t>
                            </w:r>
                            <w:r>
                              <w:rPr>
                                <w:rFonts w:hint="eastAsia"/>
                                <w:sz w:val="24"/>
                                <w:szCs w:val="24"/>
                              </w:rPr>
                              <w:t>日（</w:t>
                            </w:r>
                            <w:r w:rsidR="00EA06A4">
                              <w:rPr>
                                <w:rFonts w:hint="eastAsia"/>
                                <w:sz w:val="24"/>
                                <w:szCs w:val="24"/>
                              </w:rPr>
                              <w:t>火</w:t>
                            </w:r>
                            <w:r>
                              <w:rPr>
                                <w:rFonts w:hint="eastAsia"/>
                                <w:sz w:val="24"/>
                                <w:szCs w:val="24"/>
                              </w:rPr>
                              <w:t>）まで</w:t>
                            </w:r>
                          </w:p>
                          <w:p w:rsidR="009F2810" w:rsidRDefault="009F2810" w:rsidP="009F2810">
                            <w:pPr>
                              <w:ind w:firstLineChars="100" w:firstLine="240"/>
                              <w:jc w:val="left"/>
                              <w:rPr>
                                <w:sz w:val="24"/>
                                <w:szCs w:val="24"/>
                              </w:rPr>
                            </w:pPr>
                          </w:p>
                          <w:p w:rsidR="009F2810" w:rsidRPr="009F2810" w:rsidRDefault="009F28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423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">
                <v:textbox inset="5.85pt,.7pt,5.85pt,.7pt">
                  <w:txbxContent>
                    <w:p w:rsidR="009F2810" w:rsidRDefault="009F2810" w:rsidP="009F2810">
                      <w:pPr>
                        <w:ind w:firstLineChars="100" w:firstLine="240"/>
                        <w:jc w:val="left"/>
                        <w:rPr>
                          <w:sz w:val="24"/>
                          <w:szCs w:val="24"/>
                        </w:rPr>
                      </w:pPr>
                    </w:p>
                    <w:p w:rsidR="009F2810" w:rsidRDefault="009F2810" w:rsidP="009F2810">
                      <w:pPr>
                        <w:ind w:firstLineChars="100" w:firstLine="240"/>
                        <w:jc w:val="left"/>
                        <w:rPr>
                          <w:sz w:val="24"/>
                          <w:szCs w:val="24"/>
                        </w:rPr>
                      </w:pPr>
                      <w:r>
                        <w:rPr>
                          <w:rFonts w:hint="eastAsia"/>
                          <w:sz w:val="24"/>
                          <w:szCs w:val="24"/>
                        </w:rPr>
                        <w:t>・</w:t>
                      </w:r>
                      <w:r w:rsidRPr="00455CC7">
                        <w:rPr>
                          <w:rFonts w:hint="eastAsia"/>
                          <w:sz w:val="24"/>
                          <w:szCs w:val="24"/>
                          <w:u w:val="single"/>
                        </w:rPr>
                        <w:t>申請理由が①か⑫</w:t>
                      </w:r>
                      <w:r w:rsidR="008B684A" w:rsidRPr="008B684A">
                        <w:rPr>
                          <w:rFonts w:hint="eastAsia"/>
                          <w:sz w:val="24"/>
                          <w:szCs w:val="24"/>
                          <w:vertAlign w:val="subscript"/>
                        </w:rPr>
                        <w:t>※</w:t>
                      </w:r>
                      <w:r>
                        <w:rPr>
                          <w:rFonts w:hint="eastAsia"/>
                          <w:sz w:val="24"/>
                          <w:szCs w:val="24"/>
                        </w:rPr>
                        <w:t>であり</w:t>
                      </w:r>
                    </w:p>
                    <w:p w:rsidR="009F2810" w:rsidRPr="00D40E42" w:rsidRDefault="009F2810" w:rsidP="009F2810">
                      <w:pPr>
                        <w:ind w:firstLineChars="200" w:firstLine="482"/>
                        <w:jc w:val="left"/>
                        <w:rPr>
                          <w:rFonts w:asciiTheme="minorEastAsia" w:hAnsiTheme="minorEastAsia"/>
                          <w:b/>
                          <w:sz w:val="24"/>
                          <w:szCs w:val="24"/>
                          <w:u w:val="single"/>
                        </w:rPr>
                      </w:pPr>
                      <w:r w:rsidRPr="00D40E42">
                        <w:rPr>
                          <w:rFonts w:asciiTheme="minorEastAsia" w:hAnsiTheme="minorEastAsia" w:hint="eastAsia"/>
                          <w:b/>
                          <w:sz w:val="24"/>
                          <w:szCs w:val="24"/>
                          <w:u w:val="single"/>
                        </w:rPr>
                        <w:t>税情報の利用に同意される方</w:t>
                      </w:r>
                      <w:r w:rsidRPr="00D40E42">
                        <w:rPr>
                          <w:rFonts w:asciiTheme="minorEastAsia" w:hAnsiTheme="minorEastAsia" w:hint="eastAsia"/>
                          <w:sz w:val="24"/>
                          <w:szCs w:val="24"/>
                          <w:u w:val="single"/>
                        </w:rPr>
                        <w:t xml:space="preserve">　　</w:t>
                      </w:r>
                      <w:r w:rsidR="00EA06A4">
                        <w:rPr>
                          <w:rFonts w:asciiTheme="minorEastAsia" w:hAnsiTheme="minorEastAsia" w:hint="eastAsia"/>
                          <w:b/>
                          <w:sz w:val="24"/>
                          <w:szCs w:val="24"/>
                          <w:u w:val="single"/>
                        </w:rPr>
                        <w:t>令和２</w:t>
                      </w:r>
                      <w:r w:rsidRPr="003D0B57">
                        <w:rPr>
                          <w:rFonts w:asciiTheme="minorEastAsia" w:hAnsiTheme="minorEastAsia" w:hint="eastAsia"/>
                          <w:b/>
                          <w:sz w:val="24"/>
                          <w:szCs w:val="24"/>
                          <w:u w:val="single"/>
                        </w:rPr>
                        <w:t>年５月１</w:t>
                      </w:r>
                      <w:r w:rsidR="00AF1E07" w:rsidRPr="003D0B57">
                        <w:rPr>
                          <w:rFonts w:asciiTheme="minorEastAsia" w:hAnsiTheme="minorEastAsia" w:hint="eastAsia"/>
                          <w:b/>
                          <w:sz w:val="24"/>
                          <w:szCs w:val="24"/>
                          <w:u w:val="single"/>
                        </w:rPr>
                        <w:t>５</w:t>
                      </w:r>
                      <w:r w:rsidRPr="003D0B57">
                        <w:rPr>
                          <w:rFonts w:asciiTheme="minorEastAsia" w:hAnsiTheme="minorEastAsia" w:hint="eastAsia"/>
                          <w:b/>
                          <w:sz w:val="24"/>
                          <w:szCs w:val="24"/>
                          <w:u w:val="single"/>
                        </w:rPr>
                        <w:t>日（</w:t>
                      </w:r>
                      <w:r w:rsidR="00EA06A4">
                        <w:rPr>
                          <w:rFonts w:asciiTheme="minorEastAsia" w:hAnsiTheme="minorEastAsia" w:hint="eastAsia"/>
                          <w:b/>
                          <w:sz w:val="24"/>
                          <w:szCs w:val="24"/>
                          <w:u w:val="single"/>
                        </w:rPr>
                        <w:t>金</w:t>
                      </w:r>
                      <w:r w:rsidRPr="003D0B57">
                        <w:rPr>
                          <w:rFonts w:asciiTheme="minorEastAsia" w:hAnsiTheme="minorEastAsia" w:hint="eastAsia"/>
                          <w:b/>
                          <w:sz w:val="24"/>
                          <w:szCs w:val="24"/>
                          <w:u w:val="single"/>
                        </w:rPr>
                        <w:t>）</w:t>
                      </w:r>
                      <w:r w:rsidRPr="00D40E42">
                        <w:rPr>
                          <w:rFonts w:asciiTheme="minorEastAsia" w:hAnsiTheme="minorEastAsia" w:hint="eastAsia"/>
                          <w:b/>
                          <w:sz w:val="24"/>
                          <w:szCs w:val="24"/>
                          <w:u w:val="single"/>
                        </w:rPr>
                        <w:t>まで</w:t>
                      </w:r>
                    </w:p>
                    <w:p w:rsidR="009F2810" w:rsidRPr="00EA06A4" w:rsidRDefault="009F2810" w:rsidP="009F2810">
                      <w:pPr>
                        <w:ind w:firstLineChars="100" w:firstLine="240"/>
                        <w:jc w:val="left"/>
                        <w:rPr>
                          <w:sz w:val="24"/>
                          <w:szCs w:val="24"/>
                        </w:rPr>
                      </w:pPr>
                    </w:p>
                    <w:p w:rsidR="009F2810" w:rsidRDefault="009F2810" w:rsidP="009F2810">
                      <w:pPr>
                        <w:ind w:firstLineChars="100" w:firstLine="240"/>
                        <w:jc w:val="left"/>
                        <w:rPr>
                          <w:sz w:val="24"/>
                          <w:szCs w:val="24"/>
                        </w:rPr>
                      </w:pPr>
                      <w:r>
                        <w:rPr>
                          <w:rFonts w:hint="eastAsia"/>
                          <w:sz w:val="24"/>
                          <w:szCs w:val="24"/>
                        </w:rPr>
                        <w:t xml:space="preserve">・上記以外の方　　　　　　　　　</w:t>
                      </w:r>
                      <w:r w:rsidR="003D0B57">
                        <w:rPr>
                          <w:rFonts w:hint="eastAsia"/>
                          <w:sz w:val="24"/>
                          <w:szCs w:val="24"/>
                        </w:rPr>
                        <w:t>令和</w:t>
                      </w:r>
                      <w:r w:rsidR="00415CB2">
                        <w:rPr>
                          <w:rFonts w:hint="eastAsia"/>
                          <w:sz w:val="24"/>
                          <w:szCs w:val="24"/>
                        </w:rPr>
                        <w:t>２</w:t>
                      </w:r>
                      <w:r>
                        <w:rPr>
                          <w:rFonts w:hint="eastAsia"/>
                          <w:sz w:val="24"/>
                          <w:szCs w:val="24"/>
                        </w:rPr>
                        <w:t>年</w:t>
                      </w:r>
                      <w:r w:rsidR="00A17240">
                        <w:rPr>
                          <w:rFonts w:hint="eastAsia"/>
                          <w:sz w:val="24"/>
                          <w:szCs w:val="24"/>
                        </w:rPr>
                        <w:t>６</w:t>
                      </w:r>
                      <w:r>
                        <w:rPr>
                          <w:rFonts w:hint="eastAsia"/>
                          <w:sz w:val="24"/>
                          <w:szCs w:val="24"/>
                        </w:rPr>
                        <w:t>月</w:t>
                      </w:r>
                      <w:r w:rsidR="00EA06A4">
                        <w:rPr>
                          <w:rFonts w:hint="eastAsia"/>
                          <w:sz w:val="24"/>
                          <w:szCs w:val="24"/>
                        </w:rPr>
                        <w:t>３０</w:t>
                      </w:r>
                      <w:r>
                        <w:rPr>
                          <w:rFonts w:hint="eastAsia"/>
                          <w:sz w:val="24"/>
                          <w:szCs w:val="24"/>
                        </w:rPr>
                        <w:t>日（</w:t>
                      </w:r>
                      <w:r w:rsidR="00EA06A4">
                        <w:rPr>
                          <w:rFonts w:hint="eastAsia"/>
                          <w:sz w:val="24"/>
                          <w:szCs w:val="24"/>
                        </w:rPr>
                        <w:t>火</w:t>
                      </w:r>
                      <w:r>
                        <w:rPr>
                          <w:rFonts w:hint="eastAsia"/>
                          <w:sz w:val="24"/>
                          <w:szCs w:val="24"/>
                        </w:rPr>
                        <w:t>）まで</w:t>
                      </w:r>
                    </w:p>
                    <w:p w:rsidR="009F2810" w:rsidRDefault="009F2810" w:rsidP="009F2810">
                      <w:pPr>
                        <w:ind w:firstLineChars="100" w:firstLine="240"/>
                        <w:jc w:val="left"/>
                        <w:rPr>
                          <w:sz w:val="24"/>
                          <w:szCs w:val="24"/>
                        </w:rPr>
                      </w:pPr>
                    </w:p>
                    <w:p w:rsidR="009F2810" w:rsidRPr="009F2810" w:rsidRDefault="009F2810"/>
                  </w:txbxContent>
                </v:textbox>
              </v:rect>
            </w:pict>
          </mc:Fallback>
        </mc:AlternateContent>
      </w:r>
    </w:p>
    <w:p w:rsidR="009F2810" w:rsidRDefault="009F2810" w:rsidP="009F2810">
      <w:pPr>
        <w:ind w:firstLineChars="200" w:firstLine="480"/>
        <w:jc w:val="left"/>
        <w:rPr>
          <w:sz w:val="24"/>
          <w:szCs w:val="24"/>
        </w:rPr>
      </w:pPr>
    </w:p>
    <w:p w:rsidR="009F2810" w:rsidRDefault="009F2810" w:rsidP="009F2810">
      <w:pPr>
        <w:ind w:firstLineChars="200" w:firstLine="480"/>
        <w:jc w:val="left"/>
        <w:rPr>
          <w:sz w:val="24"/>
          <w:szCs w:val="24"/>
        </w:rPr>
      </w:pPr>
    </w:p>
    <w:p w:rsidR="009F2810" w:rsidRDefault="009F2810" w:rsidP="009F2810">
      <w:pPr>
        <w:ind w:firstLineChars="200" w:firstLine="480"/>
        <w:jc w:val="left"/>
        <w:rPr>
          <w:sz w:val="24"/>
          <w:szCs w:val="24"/>
        </w:rPr>
      </w:pPr>
    </w:p>
    <w:p w:rsidR="009F2810" w:rsidRDefault="009F2810" w:rsidP="009F2810">
      <w:pPr>
        <w:ind w:firstLineChars="200" w:firstLine="480"/>
        <w:jc w:val="left"/>
        <w:rPr>
          <w:sz w:val="24"/>
          <w:szCs w:val="24"/>
        </w:rPr>
      </w:pPr>
    </w:p>
    <w:p w:rsidR="009F2810" w:rsidRDefault="009F2810" w:rsidP="009F2810">
      <w:pPr>
        <w:ind w:firstLineChars="200" w:firstLine="480"/>
        <w:jc w:val="left"/>
        <w:rPr>
          <w:sz w:val="24"/>
          <w:szCs w:val="24"/>
        </w:rPr>
      </w:pPr>
    </w:p>
    <w:p w:rsidR="00455CC7" w:rsidRDefault="00455CC7" w:rsidP="008B684A">
      <w:pPr>
        <w:jc w:val="left"/>
        <w:rPr>
          <w:sz w:val="20"/>
          <w:szCs w:val="20"/>
          <w:u w:val="single"/>
        </w:rPr>
      </w:pPr>
    </w:p>
    <w:p w:rsidR="00722481" w:rsidRPr="009F2810" w:rsidRDefault="00722481" w:rsidP="00C81966">
      <w:pPr>
        <w:ind w:firstLineChars="100" w:firstLine="200"/>
        <w:jc w:val="left"/>
        <w:rPr>
          <w:sz w:val="20"/>
          <w:szCs w:val="20"/>
          <w:u w:val="single"/>
        </w:rPr>
      </w:pPr>
      <w:r w:rsidRPr="009F2810">
        <w:rPr>
          <w:rFonts w:hint="eastAsia"/>
          <w:sz w:val="20"/>
          <w:szCs w:val="20"/>
          <w:u w:val="single"/>
        </w:rPr>
        <w:t>税情報の利用とは</w:t>
      </w:r>
    </w:p>
    <w:p w:rsidR="00722481" w:rsidRPr="009F2810" w:rsidRDefault="009F2810" w:rsidP="005C0CDF">
      <w:pPr>
        <w:ind w:leftChars="114" w:left="239"/>
        <w:jc w:val="left"/>
        <w:rPr>
          <w:sz w:val="20"/>
          <w:szCs w:val="20"/>
        </w:rPr>
      </w:pPr>
      <w:r>
        <w:rPr>
          <w:rFonts w:hint="eastAsia"/>
          <w:sz w:val="20"/>
          <w:szCs w:val="20"/>
        </w:rPr>
        <w:t xml:space="preserve">　</w:t>
      </w:r>
      <w:r w:rsidR="00722481" w:rsidRPr="009F2810">
        <w:rPr>
          <w:rFonts w:hint="eastAsia"/>
          <w:sz w:val="20"/>
          <w:szCs w:val="20"/>
        </w:rPr>
        <w:t>申請にかかる市民の方の負担軽減と利便性を図る観点から、</w:t>
      </w:r>
      <w:r w:rsidR="005C0CDF" w:rsidRPr="009F2810">
        <w:rPr>
          <w:rFonts w:hint="eastAsia"/>
          <w:sz w:val="20"/>
          <w:szCs w:val="20"/>
        </w:rPr>
        <w:t>市内居住者（平成</w:t>
      </w:r>
      <w:r w:rsidR="003D0B57">
        <w:rPr>
          <w:rFonts w:hint="eastAsia"/>
          <w:sz w:val="20"/>
          <w:szCs w:val="20"/>
        </w:rPr>
        <w:t>31</w:t>
      </w:r>
      <w:r w:rsidR="005C0CDF" w:rsidRPr="009F2810">
        <w:rPr>
          <w:rFonts w:hint="eastAsia"/>
          <w:sz w:val="20"/>
          <w:szCs w:val="20"/>
        </w:rPr>
        <w:t>年</w:t>
      </w:r>
      <w:r w:rsidR="002124A9">
        <w:rPr>
          <w:rFonts w:hint="eastAsia"/>
          <w:sz w:val="20"/>
          <w:szCs w:val="20"/>
        </w:rPr>
        <w:t>1</w:t>
      </w:r>
      <w:r w:rsidR="005C0CDF" w:rsidRPr="009F2810">
        <w:rPr>
          <w:rFonts w:hint="eastAsia"/>
          <w:sz w:val="20"/>
          <w:szCs w:val="20"/>
        </w:rPr>
        <w:t>月</w:t>
      </w:r>
      <w:r w:rsidR="002124A9">
        <w:rPr>
          <w:rFonts w:hint="eastAsia"/>
          <w:sz w:val="20"/>
          <w:szCs w:val="20"/>
        </w:rPr>
        <w:t>1</w:t>
      </w:r>
      <w:r w:rsidR="005C0CDF" w:rsidRPr="009F2810">
        <w:rPr>
          <w:rFonts w:hint="eastAsia"/>
          <w:sz w:val="20"/>
          <w:szCs w:val="20"/>
        </w:rPr>
        <w:t>日現在）については、申請者の同意がある場合、教育委員会が申請者に代わって、大阪市の住民基本台帳及び個人市民税課税台帳から審査に必要な情報の提供を受けることができる制度です。</w:t>
      </w:r>
      <w:r w:rsidRPr="00A0536A">
        <w:rPr>
          <w:rFonts w:hint="eastAsia"/>
          <w:b/>
          <w:sz w:val="20"/>
          <w:szCs w:val="20"/>
          <w:u w:val="wave"/>
        </w:rPr>
        <w:t>申請理由が①か⑫の場合のみ</w:t>
      </w:r>
      <w:r w:rsidR="008B684A" w:rsidRPr="00A0536A">
        <w:rPr>
          <w:rFonts w:hint="eastAsia"/>
          <w:b/>
          <w:sz w:val="20"/>
          <w:szCs w:val="20"/>
          <w:u w:val="wave"/>
        </w:rPr>
        <w:t>利用可能</w:t>
      </w:r>
      <w:r w:rsidRPr="008B684A">
        <w:rPr>
          <w:rFonts w:hint="eastAsia"/>
          <w:sz w:val="20"/>
          <w:szCs w:val="20"/>
        </w:rPr>
        <w:t>です。</w:t>
      </w:r>
    </w:p>
    <w:p w:rsidR="00455CC7" w:rsidRPr="008B684A" w:rsidRDefault="00722481" w:rsidP="008B684A">
      <w:pPr>
        <w:ind w:firstLineChars="100" w:firstLine="240"/>
        <w:jc w:val="left"/>
        <w:rPr>
          <w:sz w:val="24"/>
          <w:szCs w:val="24"/>
        </w:rPr>
      </w:pPr>
      <w:r>
        <w:rPr>
          <w:rFonts w:hint="eastAsia"/>
          <w:sz w:val="24"/>
          <w:szCs w:val="24"/>
        </w:rPr>
        <w:lastRenderedPageBreak/>
        <w:t xml:space="preserve">　　</w:t>
      </w:r>
    </w:p>
    <w:p w:rsidR="009F2810" w:rsidRPr="009B72F5" w:rsidRDefault="00D753CC" w:rsidP="00455CC7">
      <w:pPr>
        <w:ind w:leftChars="114" w:left="899" w:hangingChars="300" w:hanging="660"/>
        <w:jc w:val="left"/>
        <w:rPr>
          <w:sz w:val="22"/>
        </w:rPr>
      </w:pPr>
      <w:r>
        <w:rPr>
          <w:rFonts w:hint="eastAsia"/>
          <w:sz w:val="22"/>
        </w:rPr>
        <w:t>注１、</w:t>
      </w:r>
      <w:r w:rsidR="00A0536A">
        <w:rPr>
          <w:rFonts w:hint="eastAsia"/>
          <w:sz w:val="22"/>
        </w:rPr>
        <w:t>最終の</w:t>
      </w:r>
      <w:r w:rsidR="009F2810" w:rsidRPr="009B72F5">
        <w:rPr>
          <w:rFonts w:hint="eastAsia"/>
          <w:sz w:val="22"/>
        </w:rPr>
        <w:t>提出期限</w:t>
      </w:r>
      <w:r w:rsidR="00A0536A">
        <w:rPr>
          <w:rFonts w:hint="eastAsia"/>
          <w:sz w:val="22"/>
        </w:rPr>
        <w:t>（</w:t>
      </w:r>
      <w:r w:rsidR="00D40E42">
        <w:rPr>
          <w:rFonts w:hint="eastAsia"/>
          <w:sz w:val="22"/>
        </w:rPr>
        <w:t>6</w:t>
      </w:r>
      <w:r w:rsidR="00A0536A">
        <w:rPr>
          <w:rFonts w:hint="eastAsia"/>
          <w:sz w:val="22"/>
        </w:rPr>
        <w:t>月</w:t>
      </w:r>
      <w:r w:rsidR="00EA06A4">
        <w:rPr>
          <w:sz w:val="22"/>
        </w:rPr>
        <w:t>30</w:t>
      </w:r>
      <w:r w:rsidR="00A0536A">
        <w:rPr>
          <w:rFonts w:hint="eastAsia"/>
          <w:sz w:val="22"/>
        </w:rPr>
        <w:t>日）</w:t>
      </w:r>
      <w:r w:rsidR="009F2810" w:rsidRPr="009B72F5">
        <w:rPr>
          <w:rFonts w:hint="eastAsia"/>
          <w:sz w:val="22"/>
        </w:rPr>
        <w:t>が過ぎましても、随時申請として受付は可能です。ただし</w:t>
      </w:r>
      <w:r w:rsidR="009B72F5" w:rsidRPr="009B72F5">
        <w:rPr>
          <w:rFonts w:hint="eastAsia"/>
          <w:sz w:val="22"/>
        </w:rPr>
        <w:t>、</w:t>
      </w:r>
      <w:r w:rsidR="009F2810" w:rsidRPr="009B72F5">
        <w:rPr>
          <w:rFonts w:hint="eastAsia"/>
          <w:sz w:val="22"/>
        </w:rPr>
        <w:t>認定日は申請日以降となり、</w:t>
      </w:r>
      <w:r w:rsidR="009B72F5" w:rsidRPr="00C27BE8">
        <w:rPr>
          <w:rFonts w:hint="eastAsia"/>
          <w:b/>
          <w:sz w:val="22"/>
          <w:u w:val="single"/>
        </w:rPr>
        <w:t>認定日以降の学校での購入物品、行事での費用が支給対象</w:t>
      </w:r>
      <w:r w:rsidR="009B72F5" w:rsidRPr="009B72F5">
        <w:rPr>
          <w:rFonts w:hint="eastAsia"/>
          <w:sz w:val="22"/>
        </w:rPr>
        <w:t>となります。</w:t>
      </w:r>
    </w:p>
    <w:p w:rsidR="009B72F5" w:rsidRPr="009B72F5" w:rsidRDefault="00455CC7" w:rsidP="00455CC7">
      <w:pPr>
        <w:ind w:firstLineChars="100" w:firstLine="220"/>
        <w:jc w:val="left"/>
        <w:rPr>
          <w:sz w:val="22"/>
        </w:rPr>
      </w:pPr>
      <w:r w:rsidRPr="00455CC7">
        <w:rPr>
          <w:rFonts w:hint="eastAsia"/>
          <w:sz w:val="22"/>
        </w:rPr>
        <w:t>注２</w:t>
      </w:r>
      <w:r w:rsidR="00D753CC">
        <w:rPr>
          <w:rFonts w:hint="eastAsia"/>
          <w:sz w:val="22"/>
        </w:rPr>
        <w:t>、</w:t>
      </w:r>
      <w:r w:rsidR="009B72F5" w:rsidRPr="00455CC7">
        <w:rPr>
          <w:rFonts w:hint="eastAsia"/>
          <w:b/>
          <w:sz w:val="22"/>
        </w:rPr>
        <w:t>既に早期</w:t>
      </w:r>
      <w:r w:rsidR="00D40E42">
        <w:rPr>
          <w:rFonts w:hint="eastAsia"/>
          <w:b/>
          <w:sz w:val="22"/>
        </w:rPr>
        <w:t>①②</w:t>
      </w:r>
      <w:r w:rsidR="009B72F5" w:rsidRPr="00455CC7">
        <w:rPr>
          <w:rFonts w:hint="eastAsia"/>
          <w:b/>
          <w:sz w:val="22"/>
        </w:rPr>
        <w:t>申請された方の提出は不要です。</w:t>
      </w:r>
    </w:p>
    <w:p w:rsidR="009B72F5" w:rsidRDefault="00D753CC" w:rsidP="00A0536A">
      <w:pPr>
        <w:ind w:leftChars="100" w:left="870" w:hangingChars="300" w:hanging="660"/>
        <w:jc w:val="left"/>
        <w:rPr>
          <w:sz w:val="22"/>
        </w:rPr>
      </w:pPr>
      <w:r>
        <w:rPr>
          <w:rFonts w:hint="eastAsia"/>
          <w:sz w:val="22"/>
        </w:rPr>
        <w:t>注３、</w:t>
      </w:r>
      <w:r w:rsidR="009B72F5" w:rsidRPr="009B72F5">
        <w:rPr>
          <w:rFonts w:hint="eastAsia"/>
          <w:sz w:val="22"/>
        </w:rPr>
        <w:t>提出にあたっては、保護者による学校への持参、郵送で</w:t>
      </w:r>
      <w:r w:rsidR="00A0536A">
        <w:rPr>
          <w:rFonts w:hint="eastAsia"/>
          <w:sz w:val="22"/>
        </w:rPr>
        <w:t>のご協力を</w:t>
      </w:r>
      <w:r w:rsidR="009B72F5" w:rsidRPr="009B72F5">
        <w:rPr>
          <w:rFonts w:hint="eastAsia"/>
          <w:sz w:val="22"/>
        </w:rPr>
        <w:t>お願いいたします。</w:t>
      </w:r>
      <w:r w:rsidR="00B44B68">
        <w:rPr>
          <w:rFonts w:hint="eastAsia"/>
          <w:sz w:val="22"/>
        </w:rPr>
        <w:t>また、申請書を紛失された方は、ご連絡ください。</w:t>
      </w:r>
    </w:p>
    <w:p w:rsidR="00455CC7" w:rsidRDefault="00455CC7" w:rsidP="009B72F5">
      <w:pPr>
        <w:ind w:firstLineChars="100" w:firstLine="220"/>
        <w:jc w:val="left"/>
        <w:rPr>
          <w:sz w:val="22"/>
        </w:rPr>
      </w:pPr>
    </w:p>
    <w:p w:rsidR="00455CC7" w:rsidRDefault="00455CC7" w:rsidP="00455CC7">
      <w:pPr>
        <w:ind w:leftChars="105" w:left="1870" w:hangingChars="750" w:hanging="1650"/>
        <w:jc w:val="left"/>
        <w:rPr>
          <w:sz w:val="22"/>
        </w:rPr>
      </w:pPr>
      <w:r>
        <w:rPr>
          <w:rFonts w:hint="eastAsia"/>
          <w:sz w:val="22"/>
        </w:rPr>
        <w:t>※申請理由①…市民税が非課税の方（土地、建物等、資産の売却や譲渡に伴う損失計上による非課税は除く。）</w:t>
      </w:r>
    </w:p>
    <w:p w:rsidR="008B684A" w:rsidRDefault="00455CC7" w:rsidP="008B684A">
      <w:pPr>
        <w:ind w:leftChars="105" w:left="1870" w:hangingChars="750" w:hanging="1650"/>
        <w:jc w:val="left"/>
        <w:rPr>
          <w:sz w:val="22"/>
        </w:rPr>
      </w:pPr>
      <w:r>
        <w:rPr>
          <w:rFonts w:hint="eastAsia"/>
          <w:sz w:val="22"/>
        </w:rPr>
        <w:t>※申請理由⑫…申請理由①～</w:t>
      </w:r>
      <w:r w:rsidR="008B684A">
        <w:rPr>
          <w:rFonts w:hint="eastAsia"/>
          <w:sz w:val="22"/>
        </w:rPr>
        <w:t>⑪</w:t>
      </w:r>
      <w:r>
        <w:rPr>
          <w:rFonts w:hint="eastAsia"/>
          <w:sz w:val="22"/>
        </w:rPr>
        <w:t>には該当しないが、経済的に困窮していて、就学援助を必要とする方</w:t>
      </w:r>
      <w:r w:rsidR="008B684A">
        <w:rPr>
          <w:rFonts w:hint="eastAsia"/>
          <w:sz w:val="22"/>
        </w:rPr>
        <w:t xml:space="preserve">　</w:t>
      </w:r>
    </w:p>
    <w:p w:rsidR="00B44B68" w:rsidRDefault="00B44B68" w:rsidP="00B44B68">
      <w:pPr>
        <w:ind w:firstLineChars="100" w:firstLine="200"/>
        <w:jc w:val="left"/>
        <w:rPr>
          <w:sz w:val="20"/>
          <w:szCs w:val="20"/>
        </w:rPr>
      </w:pPr>
    </w:p>
    <w:p w:rsidR="00D753CC" w:rsidRPr="00C27BE8" w:rsidRDefault="00415FBA" w:rsidP="00B44B68">
      <w:pPr>
        <w:ind w:firstLineChars="100" w:firstLine="210"/>
        <w:jc w:val="left"/>
        <w:rPr>
          <w:szCs w:val="20"/>
        </w:rPr>
      </w:pPr>
      <w:r w:rsidRPr="00C27BE8">
        <w:rPr>
          <w:rFonts w:hint="eastAsia"/>
          <w:szCs w:val="20"/>
        </w:rPr>
        <w:t>詳細</w:t>
      </w:r>
      <w:r w:rsidR="00D753CC" w:rsidRPr="00C27BE8">
        <w:rPr>
          <w:rFonts w:hint="eastAsia"/>
          <w:szCs w:val="20"/>
        </w:rPr>
        <w:t>は２月</w:t>
      </w:r>
      <w:r w:rsidR="0019713F" w:rsidRPr="00C27BE8">
        <w:rPr>
          <w:rFonts w:hint="eastAsia"/>
          <w:szCs w:val="20"/>
        </w:rPr>
        <w:t>下</w:t>
      </w:r>
      <w:r w:rsidR="00D753CC" w:rsidRPr="00C27BE8">
        <w:rPr>
          <w:rFonts w:hint="eastAsia"/>
          <w:szCs w:val="20"/>
        </w:rPr>
        <w:t>旬に配付しました、『</w:t>
      </w:r>
      <w:r w:rsidR="00EA06A4">
        <w:rPr>
          <w:rFonts w:hint="eastAsia"/>
          <w:szCs w:val="20"/>
        </w:rPr>
        <w:t>令和</w:t>
      </w:r>
      <w:r w:rsidR="00EA06A4">
        <w:rPr>
          <w:rFonts w:hint="eastAsia"/>
          <w:szCs w:val="20"/>
        </w:rPr>
        <w:t>2</w:t>
      </w:r>
      <w:r w:rsidR="00AF1E07" w:rsidRPr="00C27BE8">
        <w:rPr>
          <w:rFonts w:hint="eastAsia"/>
          <w:szCs w:val="20"/>
        </w:rPr>
        <w:t>年度（</w:t>
      </w:r>
      <w:r w:rsidR="00EA06A4">
        <w:rPr>
          <w:rFonts w:hint="eastAsia"/>
          <w:szCs w:val="20"/>
        </w:rPr>
        <w:t>2020</w:t>
      </w:r>
      <w:r w:rsidR="00D753CC" w:rsidRPr="00C27BE8">
        <w:rPr>
          <w:rFonts w:hint="eastAsia"/>
          <w:szCs w:val="20"/>
        </w:rPr>
        <w:t>年度）就学援助制度のお知らせ』をご覧ください。</w:t>
      </w:r>
    </w:p>
    <w:sectPr w:rsidR="00D753CC" w:rsidRPr="00C27BE8" w:rsidSect="00455CC7">
      <w:pgSz w:w="11906" w:h="16838"/>
      <w:pgMar w:top="851" w:right="1440"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311" w:rsidRDefault="006E7311" w:rsidP="00AE7C60">
      <w:r>
        <w:separator/>
      </w:r>
    </w:p>
  </w:endnote>
  <w:endnote w:type="continuationSeparator" w:id="0">
    <w:p w:rsidR="006E7311" w:rsidRDefault="006E7311" w:rsidP="00AE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311" w:rsidRDefault="006E7311" w:rsidP="00AE7C60">
      <w:r>
        <w:separator/>
      </w:r>
    </w:p>
  </w:footnote>
  <w:footnote w:type="continuationSeparator" w:id="0">
    <w:p w:rsidR="006E7311" w:rsidRDefault="006E7311" w:rsidP="00AE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9C"/>
    <w:rsid w:val="000D3FC8"/>
    <w:rsid w:val="0019713F"/>
    <w:rsid w:val="001A169E"/>
    <w:rsid w:val="002124A9"/>
    <w:rsid w:val="003A0FF7"/>
    <w:rsid w:val="003D0B57"/>
    <w:rsid w:val="003F0C2E"/>
    <w:rsid w:val="004140ED"/>
    <w:rsid w:val="00415CB2"/>
    <w:rsid w:val="00415FBA"/>
    <w:rsid w:val="00455CC7"/>
    <w:rsid w:val="00462B9C"/>
    <w:rsid w:val="00581AA2"/>
    <w:rsid w:val="005C0CDF"/>
    <w:rsid w:val="006E7311"/>
    <w:rsid w:val="00722481"/>
    <w:rsid w:val="00825988"/>
    <w:rsid w:val="008B684A"/>
    <w:rsid w:val="00903596"/>
    <w:rsid w:val="009A6F2E"/>
    <w:rsid w:val="009B72F5"/>
    <w:rsid w:val="009F2810"/>
    <w:rsid w:val="00A0536A"/>
    <w:rsid w:val="00A17240"/>
    <w:rsid w:val="00AE7C60"/>
    <w:rsid w:val="00AF1E07"/>
    <w:rsid w:val="00B44B68"/>
    <w:rsid w:val="00BD6ED7"/>
    <w:rsid w:val="00C27BE8"/>
    <w:rsid w:val="00C81966"/>
    <w:rsid w:val="00C95DB0"/>
    <w:rsid w:val="00CC17F2"/>
    <w:rsid w:val="00D01BBA"/>
    <w:rsid w:val="00D40E42"/>
    <w:rsid w:val="00D73735"/>
    <w:rsid w:val="00D753CC"/>
    <w:rsid w:val="00E433AB"/>
    <w:rsid w:val="00E4476D"/>
    <w:rsid w:val="00EA06A4"/>
    <w:rsid w:val="00EE4649"/>
    <w:rsid w:val="00FB1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1B443C79"/>
  <w15:docId w15:val="{3E817F42-B208-44FF-9AA7-5A590222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6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2B9C"/>
  </w:style>
  <w:style w:type="character" w:customStyle="1" w:styleId="a4">
    <w:name w:val="日付 (文字)"/>
    <w:basedOn w:val="a0"/>
    <w:link w:val="a3"/>
    <w:uiPriority w:val="99"/>
    <w:semiHidden/>
    <w:rsid w:val="00462B9C"/>
  </w:style>
  <w:style w:type="paragraph" w:styleId="a5">
    <w:name w:val="header"/>
    <w:basedOn w:val="a"/>
    <w:link w:val="a6"/>
    <w:uiPriority w:val="99"/>
    <w:unhideWhenUsed/>
    <w:rsid w:val="00AE7C60"/>
    <w:pPr>
      <w:tabs>
        <w:tab w:val="center" w:pos="4252"/>
        <w:tab w:val="right" w:pos="8504"/>
      </w:tabs>
      <w:snapToGrid w:val="0"/>
    </w:pPr>
  </w:style>
  <w:style w:type="character" w:customStyle="1" w:styleId="a6">
    <w:name w:val="ヘッダー (文字)"/>
    <w:basedOn w:val="a0"/>
    <w:link w:val="a5"/>
    <w:uiPriority w:val="99"/>
    <w:rsid w:val="00AE7C60"/>
  </w:style>
  <w:style w:type="paragraph" w:styleId="a7">
    <w:name w:val="footer"/>
    <w:basedOn w:val="a"/>
    <w:link w:val="a8"/>
    <w:uiPriority w:val="99"/>
    <w:unhideWhenUsed/>
    <w:rsid w:val="00AE7C60"/>
    <w:pPr>
      <w:tabs>
        <w:tab w:val="center" w:pos="4252"/>
        <w:tab w:val="right" w:pos="8504"/>
      </w:tabs>
      <w:snapToGrid w:val="0"/>
    </w:pPr>
  </w:style>
  <w:style w:type="character" w:customStyle="1" w:styleId="a8">
    <w:name w:val="フッター (文字)"/>
    <w:basedOn w:val="a0"/>
    <w:link w:val="a7"/>
    <w:uiPriority w:val="99"/>
    <w:rsid w:val="00AE7C60"/>
  </w:style>
  <w:style w:type="paragraph" w:styleId="a9">
    <w:name w:val="Balloon Text"/>
    <w:basedOn w:val="a"/>
    <w:link w:val="aa"/>
    <w:uiPriority w:val="99"/>
    <w:semiHidden/>
    <w:unhideWhenUsed/>
    <w:rsid w:val="00CC17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17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E68E-C0A4-4162-A37F-6DFF5753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2020-05-11T07:02:00Z</cp:lastPrinted>
  <dcterms:created xsi:type="dcterms:W3CDTF">2020-05-11T07:07:00Z</dcterms:created>
  <dcterms:modified xsi:type="dcterms:W3CDTF">2020-05-11T07:07:00Z</dcterms:modified>
</cp:coreProperties>
</file>