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6F8" w:rsidRPr="006F0052" w:rsidRDefault="00C55937" w:rsidP="006F0052">
      <w:pPr>
        <w:snapToGrid w:val="0"/>
        <w:jc w:val="right"/>
        <w:rPr>
          <w:rFonts w:ascii="UD デジタル 教科書体 NP-R" w:eastAsia="UD デジタル 教科書体 NP-R"/>
          <w:sz w:val="24"/>
        </w:rPr>
      </w:pPr>
      <w:r w:rsidRPr="006F0052">
        <w:rPr>
          <w:rFonts w:ascii="UD デジタル 教科書体 NP-R" w:eastAsia="UD デジタル 教科書体 NP-R" w:hint="eastAsia"/>
          <w:sz w:val="24"/>
        </w:rPr>
        <w:t>令和3年4月13日</w:t>
      </w:r>
    </w:p>
    <w:p w:rsidR="00C55937" w:rsidRPr="006F0052" w:rsidRDefault="00C55937" w:rsidP="006F0052">
      <w:pPr>
        <w:snapToGrid w:val="0"/>
        <w:rPr>
          <w:rFonts w:ascii="UD デジタル 教科書体 NP-R" w:eastAsia="UD デジタル 教科書体 NP-R"/>
          <w:sz w:val="24"/>
        </w:rPr>
      </w:pPr>
      <w:r w:rsidRPr="006F0052">
        <w:rPr>
          <w:rFonts w:ascii="UD デジタル 教科書体 NP-R" w:eastAsia="UD デジタル 教科書体 NP-R" w:hint="eastAsia"/>
          <w:sz w:val="24"/>
        </w:rPr>
        <w:t>保護者様</w:t>
      </w:r>
    </w:p>
    <w:p w:rsidR="00C55937" w:rsidRPr="006F0052" w:rsidRDefault="00C55937" w:rsidP="006F0052">
      <w:pPr>
        <w:snapToGrid w:val="0"/>
        <w:jc w:val="right"/>
        <w:rPr>
          <w:rFonts w:ascii="UD デジタル 教科書体 NP-R" w:eastAsia="UD デジタル 教科書体 NP-R"/>
          <w:sz w:val="24"/>
        </w:rPr>
      </w:pPr>
      <w:r w:rsidRPr="006F0052">
        <w:rPr>
          <w:rFonts w:ascii="UD デジタル 教科書体 NP-R" w:eastAsia="UD デジタル 教科書体 NP-R" w:hint="eastAsia"/>
          <w:sz w:val="24"/>
        </w:rPr>
        <w:t>大阪市立今川小学校</w:t>
      </w:r>
    </w:p>
    <w:p w:rsidR="00C55937" w:rsidRPr="006F0052" w:rsidRDefault="00C55937" w:rsidP="006F0052">
      <w:pPr>
        <w:snapToGrid w:val="0"/>
        <w:jc w:val="right"/>
        <w:rPr>
          <w:rFonts w:ascii="UD デジタル 教科書体 NP-R" w:eastAsia="UD デジタル 教科書体 NP-R"/>
          <w:sz w:val="24"/>
        </w:rPr>
      </w:pPr>
      <w:r w:rsidRPr="006F0052">
        <w:rPr>
          <w:rFonts w:ascii="UD デジタル 教科書体 NP-R" w:eastAsia="UD デジタル 教科書体 NP-R" w:hint="eastAsia"/>
          <w:sz w:val="24"/>
        </w:rPr>
        <w:t>校長　　三上</w:t>
      </w:r>
      <w:r w:rsidR="006F0052" w:rsidRPr="006F0052">
        <w:rPr>
          <w:rFonts w:ascii="UD デジタル 教科書体 NP-R" w:eastAsia="UD デジタル 教科書体 NP-R" w:hint="eastAsia"/>
          <w:sz w:val="24"/>
        </w:rPr>
        <w:t xml:space="preserve">　　</w:t>
      </w:r>
      <w:r w:rsidRPr="006F0052">
        <w:rPr>
          <w:rFonts w:ascii="UD デジタル 教科書体 NP-R" w:eastAsia="UD デジタル 教科書体 NP-R" w:hint="eastAsia"/>
          <w:sz w:val="24"/>
        </w:rPr>
        <w:t>孝</w:t>
      </w:r>
    </w:p>
    <w:p w:rsidR="00C55937" w:rsidRDefault="00C55937" w:rsidP="006F0052">
      <w:pPr>
        <w:snapToGrid w:val="0"/>
        <w:rPr>
          <w:rFonts w:ascii="UD デジタル 教科書体 NP-R" w:eastAsia="UD デジタル 教科書体 NP-R"/>
          <w:sz w:val="24"/>
        </w:rPr>
      </w:pPr>
    </w:p>
    <w:p w:rsidR="006F0052" w:rsidRPr="006F0052" w:rsidRDefault="006F0052" w:rsidP="006F0052">
      <w:pPr>
        <w:snapToGrid w:val="0"/>
        <w:rPr>
          <w:rFonts w:ascii="UD デジタル 教科書体 NP-R" w:eastAsia="UD デジタル 教科書体 NP-R"/>
          <w:sz w:val="24"/>
        </w:rPr>
      </w:pPr>
    </w:p>
    <w:p w:rsidR="00C55937" w:rsidRPr="006F0052" w:rsidRDefault="00C55937" w:rsidP="006F0052">
      <w:pPr>
        <w:snapToGrid w:val="0"/>
        <w:jc w:val="center"/>
        <w:rPr>
          <w:rFonts w:ascii="UD デジタル 教科書体 NP-R" w:eastAsia="UD デジタル 教科書体 NP-R"/>
          <w:sz w:val="32"/>
        </w:rPr>
      </w:pPr>
      <w:r w:rsidRPr="006F0052">
        <w:rPr>
          <w:rFonts w:ascii="UD デジタル 教科書体 NP-R" w:eastAsia="UD デジタル 教科書体 NP-R" w:hint="eastAsia"/>
          <w:sz w:val="32"/>
        </w:rPr>
        <w:t>家庭確認期間について（お知らせ）</w:t>
      </w:r>
    </w:p>
    <w:p w:rsidR="00C55937" w:rsidRDefault="00C55937" w:rsidP="006F0052">
      <w:pPr>
        <w:snapToGrid w:val="0"/>
        <w:rPr>
          <w:rFonts w:ascii="UD デジタル 教科書体 NP-R" w:eastAsia="UD デジタル 教科書体 NP-R"/>
          <w:sz w:val="24"/>
        </w:rPr>
      </w:pPr>
    </w:p>
    <w:p w:rsidR="006F0052" w:rsidRPr="006F0052" w:rsidRDefault="006F0052" w:rsidP="006F0052">
      <w:pPr>
        <w:snapToGrid w:val="0"/>
        <w:rPr>
          <w:rFonts w:ascii="UD デジタル 教科書体 NP-R" w:eastAsia="UD デジタル 教科書体 NP-R"/>
          <w:sz w:val="24"/>
        </w:rPr>
      </w:pPr>
    </w:p>
    <w:p w:rsidR="00C55937" w:rsidRPr="006F0052" w:rsidRDefault="00C55937" w:rsidP="006F0052">
      <w:pPr>
        <w:snapToGrid w:val="0"/>
        <w:rPr>
          <w:rFonts w:ascii="UD デジタル 教科書体 NP-R" w:eastAsia="UD デジタル 教科書体 NP-R"/>
          <w:sz w:val="24"/>
        </w:rPr>
      </w:pPr>
      <w:r w:rsidRPr="006F0052">
        <w:rPr>
          <w:rFonts w:ascii="UD デジタル 教科書体 NP-R" w:eastAsia="UD デジタル 教科書体 NP-R" w:hint="eastAsia"/>
          <w:sz w:val="24"/>
        </w:rPr>
        <w:t xml:space="preserve">　春の陽ざしも一段と暖かさを増してまいりました。保護者の皆様にはますますご健勝のこととお喜び申しあげます。</w:t>
      </w:r>
    </w:p>
    <w:p w:rsidR="00C55937" w:rsidRPr="006F0052" w:rsidRDefault="00C55937" w:rsidP="006F0052">
      <w:pPr>
        <w:snapToGrid w:val="0"/>
        <w:rPr>
          <w:rFonts w:ascii="UD デジタル 教科書体 NP-R" w:eastAsia="UD デジタル 教科書体 NP-R"/>
          <w:sz w:val="24"/>
        </w:rPr>
      </w:pPr>
      <w:r w:rsidRPr="006F0052">
        <w:rPr>
          <w:rFonts w:ascii="UD デジタル 教科書体 NP-R" w:eastAsia="UD デジタル 教科書体 NP-R" w:hint="eastAsia"/>
          <w:sz w:val="24"/>
        </w:rPr>
        <w:t xml:space="preserve">　</w:t>
      </w:r>
      <w:r w:rsidR="00414B7E">
        <w:rPr>
          <w:rFonts w:ascii="UD デジタル 教科書体 NP-R" w:eastAsia="UD デジタル 教科書体 NP-R" w:hint="eastAsia"/>
          <w:sz w:val="24"/>
        </w:rPr>
        <w:t>子どもたち</w:t>
      </w:r>
      <w:r w:rsidR="006F0052" w:rsidRPr="006F0052">
        <w:rPr>
          <w:rFonts w:ascii="UD デジタル 教科書体 NP-R" w:eastAsia="UD デジタル 教科書体 NP-R" w:hint="eastAsia"/>
          <w:sz w:val="24"/>
        </w:rPr>
        <w:t>も</w:t>
      </w:r>
      <w:r w:rsidRPr="006F0052">
        <w:rPr>
          <w:rFonts w:ascii="UD デジタル 教科書体 NP-R" w:eastAsia="UD デジタル 教科書体 NP-R" w:hint="eastAsia"/>
          <w:sz w:val="24"/>
        </w:rPr>
        <w:t>新しい学年・学級そして先生や友だちにも慣れ、毎日楽しく学習に励んでいます。</w:t>
      </w:r>
    </w:p>
    <w:p w:rsidR="00C55937" w:rsidRPr="006F0052" w:rsidRDefault="00C55937" w:rsidP="006F0052">
      <w:pPr>
        <w:snapToGrid w:val="0"/>
        <w:rPr>
          <w:rFonts w:ascii="UD デジタル 教科書体 NP-R" w:eastAsia="UD デジタル 教科書体 NP-R"/>
          <w:sz w:val="24"/>
        </w:rPr>
      </w:pPr>
      <w:r w:rsidRPr="006F0052">
        <w:rPr>
          <w:rFonts w:ascii="UD デジタル 教科書体 NP-R" w:eastAsia="UD デジタル 教科書体 NP-R" w:hint="eastAsia"/>
          <w:sz w:val="24"/>
        </w:rPr>
        <w:t xml:space="preserve">　さて、先日「学校だより」でお知らせしましたが、大阪府がレッドステージ１相当になり、5月5日までまん延防止等重点措置を実施しているため、担任等が各ご家庭を訪問して直接保護者様とお話することができません。しかしながら、教育活動を進めていくためには、ご家庭の近隣の状況や地域・通学路の安全確認を行う必要があります。</w:t>
      </w:r>
    </w:p>
    <w:p w:rsidR="00C55937" w:rsidRPr="006F0052" w:rsidRDefault="00C55937" w:rsidP="006F0052">
      <w:pPr>
        <w:snapToGrid w:val="0"/>
        <w:rPr>
          <w:rFonts w:ascii="UD デジタル 教科書体 NP-R" w:eastAsia="UD デジタル 教科書体 NP-R"/>
          <w:sz w:val="24"/>
        </w:rPr>
      </w:pPr>
      <w:r w:rsidRPr="006F0052">
        <w:rPr>
          <w:rFonts w:ascii="UD デジタル 教科書体 NP-R" w:eastAsia="UD デジタル 教科書体 NP-R" w:hint="eastAsia"/>
          <w:sz w:val="24"/>
        </w:rPr>
        <w:t xml:space="preserve">　そこで、下記の期間に、ご家庭の</w:t>
      </w:r>
      <w:r w:rsidR="006F0052" w:rsidRPr="006F0052">
        <w:rPr>
          <w:rFonts w:ascii="UD デジタル 教科書体 NP-R" w:eastAsia="UD デジタル 教科書体 NP-R" w:hint="eastAsia"/>
          <w:sz w:val="24"/>
        </w:rPr>
        <w:t>場所を担任が確認したいと思います。保護者の皆様には、ご理解・ご協力いただきますようお願いします。</w:t>
      </w:r>
    </w:p>
    <w:p w:rsidR="006F0052" w:rsidRPr="006F0052" w:rsidRDefault="006F0052" w:rsidP="006F0052">
      <w:pPr>
        <w:snapToGrid w:val="0"/>
        <w:rPr>
          <w:rFonts w:ascii="UD デジタル 教科書体 NP-R" w:eastAsia="UD デジタル 教科書体 NP-R"/>
          <w:sz w:val="24"/>
        </w:rPr>
      </w:pPr>
    </w:p>
    <w:p w:rsidR="006F0052" w:rsidRPr="006F0052" w:rsidRDefault="006F0052" w:rsidP="006F0052">
      <w:pPr>
        <w:pStyle w:val="a5"/>
        <w:snapToGrid w:val="0"/>
        <w:rPr>
          <w:rFonts w:ascii="UD デジタル 教科書体 NP-R" w:eastAsia="UD デジタル 教科書体 NP-R"/>
          <w:sz w:val="24"/>
        </w:rPr>
      </w:pPr>
      <w:r w:rsidRPr="006F0052">
        <w:rPr>
          <w:rFonts w:ascii="UD デジタル 教科書体 NP-R" w:eastAsia="UD デジタル 教科書体 NP-R" w:hint="eastAsia"/>
          <w:sz w:val="24"/>
        </w:rPr>
        <w:t>記</w:t>
      </w:r>
    </w:p>
    <w:p w:rsidR="006F0052" w:rsidRPr="006F0052" w:rsidRDefault="006F0052" w:rsidP="006F0052">
      <w:pPr>
        <w:snapToGrid w:val="0"/>
        <w:rPr>
          <w:rFonts w:ascii="UD デジタル 教科書体 NP-R" w:eastAsia="UD デジタル 教科書体 NP-R"/>
          <w:sz w:val="24"/>
        </w:rPr>
      </w:pPr>
    </w:p>
    <w:p w:rsidR="006F0052" w:rsidRPr="006F0052" w:rsidRDefault="006F0052" w:rsidP="006F0052">
      <w:pPr>
        <w:snapToGrid w:val="0"/>
        <w:rPr>
          <w:rFonts w:ascii="UD デジタル 教科書体 NP-R" w:eastAsia="UD デジタル 教科書体 NP-R"/>
          <w:sz w:val="24"/>
        </w:rPr>
      </w:pPr>
      <w:r w:rsidRPr="006F0052">
        <w:rPr>
          <w:rFonts w:ascii="UD デジタル 教科書体 NP-R" w:eastAsia="UD デジタル 教科書体 NP-R" w:hint="eastAsia"/>
          <w:sz w:val="24"/>
        </w:rPr>
        <w:t>１．日　時　　令和3年4月22日（木）・23日（金）</w:t>
      </w:r>
    </w:p>
    <w:p w:rsidR="006F0052" w:rsidRPr="006F0052" w:rsidRDefault="006F0052" w:rsidP="006F0052">
      <w:pPr>
        <w:snapToGrid w:val="0"/>
        <w:rPr>
          <w:rFonts w:ascii="UD デジタル 教科書体 NP-R" w:eastAsia="UD デジタル 教科書体 NP-R"/>
          <w:sz w:val="24"/>
        </w:rPr>
      </w:pPr>
      <w:r w:rsidRPr="006F0052">
        <w:rPr>
          <w:rFonts w:ascii="UD デジタル 教科書体 NP-R" w:eastAsia="UD デジタル 教科書体 NP-R" w:hint="eastAsia"/>
          <w:sz w:val="24"/>
        </w:rPr>
        <w:t xml:space="preserve">　　　　　　　午後２時～４時45分</w:t>
      </w:r>
    </w:p>
    <w:p w:rsidR="006F0052" w:rsidRPr="006F0052" w:rsidRDefault="006F0052" w:rsidP="006F0052">
      <w:pPr>
        <w:snapToGrid w:val="0"/>
        <w:rPr>
          <w:rFonts w:ascii="UD デジタル 教科書体 NP-R" w:eastAsia="UD デジタル 教科書体 NP-R"/>
          <w:sz w:val="24"/>
        </w:rPr>
      </w:pPr>
    </w:p>
    <w:p w:rsidR="006F0052" w:rsidRPr="006F0052" w:rsidRDefault="006F0052" w:rsidP="006F0052">
      <w:pPr>
        <w:snapToGrid w:val="0"/>
        <w:rPr>
          <w:rFonts w:ascii="UD デジタル 教科書体 NP-R" w:eastAsia="UD デジタル 教科書体 NP-R"/>
          <w:sz w:val="24"/>
        </w:rPr>
      </w:pPr>
      <w:r w:rsidRPr="006F0052">
        <w:rPr>
          <w:rFonts w:ascii="UD デジタル 教科書体 NP-R" w:eastAsia="UD デジタル 教科書体 NP-R" w:hint="eastAsia"/>
          <w:sz w:val="24"/>
        </w:rPr>
        <w:t>２．その他</w:t>
      </w:r>
    </w:p>
    <w:p w:rsidR="006F0052" w:rsidRPr="006F0052" w:rsidRDefault="006F0052" w:rsidP="006F0052">
      <w:pPr>
        <w:snapToGrid w:val="0"/>
        <w:ind w:left="480" w:hangingChars="200" w:hanging="480"/>
        <w:rPr>
          <w:rFonts w:ascii="UD デジタル 教科書体 NP-R" w:eastAsia="UD デジタル 教科書体 NP-R"/>
          <w:sz w:val="24"/>
        </w:rPr>
      </w:pPr>
      <w:r w:rsidRPr="006F0052">
        <w:rPr>
          <w:rFonts w:ascii="UD デジタル 教科書体 NP-R" w:eastAsia="UD デジタル 教科書体 NP-R" w:hint="eastAsia"/>
          <w:sz w:val="24"/>
        </w:rPr>
        <w:t xml:space="preserve">　①　確認させていただいたご家庭のポストに、用紙を投函させていただきます。</w:t>
      </w:r>
      <w:bookmarkStart w:id="0" w:name="_GoBack"/>
      <w:bookmarkEnd w:id="0"/>
      <w:r w:rsidR="00516829">
        <w:rPr>
          <w:rFonts w:ascii="UD デジタル 教科書体 NP-R" w:eastAsia="UD デジタル 教科書体 NP-R" w:hint="eastAsia"/>
          <w:sz w:val="24"/>
        </w:rPr>
        <w:t>保護者名を自署して</w:t>
      </w:r>
      <w:r w:rsidRPr="006F0052">
        <w:rPr>
          <w:rFonts w:ascii="UD デジタル 教科書体 NP-R" w:eastAsia="UD デジタル 教科書体 NP-R" w:hint="eastAsia"/>
          <w:sz w:val="24"/>
        </w:rPr>
        <w:t>いただき、各担任まで提出してください。また、</w:t>
      </w:r>
      <w:r w:rsidR="00414B7E">
        <w:rPr>
          <w:rFonts w:ascii="UD デジタル 教科書体 NP-R" w:eastAsia="UD デジタル 教科書体 NP-R" w:hint="eastAsia"/>
          <w:sz w:val="24"/>
        </w:rPr>
        <w:t>ご</w:t>
      </w:r>
      <w:r w:rsidRPr="006F0052">
        <w:rPr>
          <w:rFonts w:ascii="UD デジタル 教科書体 NP-R" w:eastAsia="UD デジタル 教科書体 NP-R" w:hint="eastAsia"/>
          <w:sz w:val="24"/>
        </w:rPr>
        <w:t>相談を記入する欄も設けていますので、何かありましたらご記入ください。</w:t>
      </w:r>
    </w:p>
    <w:p w:rsidR="006F0052" w:rsidRPr="006F0052" w:rsidRDefault="00EF4410" w:rsidP="00EF4410">
      <w:pPr>
        <w:snapToGrid w:val="0"/>
        <w:ind w:left="960" w:hangingChars="400" w:hanging="960"/>
        <w:rPr>
          <w:rFonts w:ascii="UD デジタル 教科書体 NP-R" w:eastAsia="UD デジタル 教科書体 NP-R"/>
          <w:sz w:val="24"/>
        </w:rPr>
      </w:pPr>
      <w:r>
        <w:rPr>
          <w:rFonts w:ascii="UD デジタル 教科書体 NP-R" w:eastAsia="UD デジタル 教科書体 NP-R" w:hint="eastAsia"/>
          <w:sz w:val="24"/>
        </w:rPr>
        <w:t xml:space="preserve">　　</w:t>
      </w:r>
      <w:r w:rsidR="006F0052" w:rsidRPr="006F0052">
        <w:rPr>
          <w:rFonts w:ascii="UD デジタル 教科書体 NP-R" w:eastAsia="UD デジタル 教科書体 NP-R" w:hint="eastAsia"/>
          <w:sz w:val="24"/>
        </w:rPr>
        <w:t>※　ポストに投函できなかった場合は、確認日の翌日以降に用紙を持ち帰らせますので、ご記入いただき、お子様に持たせてください。</w:t>
      </w:r>
    </w:p>
    <w:p w:rsidR="006F0052" w:rsidRPr="006F0052" w:rsidRDefault="006F0052" w:rsidP="006F0052">
      <w:pPr>
        <w:snapToGrid w:val="0"/>
        <w:rPr>
          <w:rFonts w:ascii="UD デジタル 教科書体 NP-R" w:eastAsia="UD デジタル 教科書体 NP-R"/>
          <w:sz w:val="24"/>
        </w:rPr>
      </w:pPr>
      <w:r w:rsidRPr="006F0052">
        <w:rPr>
          <w:rFonts w:ascii="UD デジタル 教科書体 NP-R" w:eastAsia="UD デジタル 教科書体 NP-R" w:hint="eastAsia"/>
          <w:sz w:val="24"/>
        </w:rPr>
        <w:t xml:space="preserve">　②　場所の確認をしますので、保護者の皆様がご家庭でお待ちいただく必要はありません。</w:t>
      </w:r>
    </w:p>
    <w:p w:rsidR="006F0052" w:rsidRPr="006F0052" w:rsidRDefault="006F0052" w:rsidP="00EF4410">
      <w:pPr>
        <w:snapToGrid w:val="0"/>
        <w:ind w:left="480" w:hangingChars="200" w:hanging="480"/>
        <w:rPr>
          <w:rFonts w:ascii="UD デジタル 教科書体 NP-R" w:eastAsia="UD デジタル 教科書体 NP-R"/>
          <w:sz w:val="24"/>
        </w:rPr>
      </w:pPr>
      <w:r w:rsidRPr="006F0052">
        <w:rPr>
          <w:rFonts w:ascii="UD デジタル 教科書体 NP-R" w:eastAsia="UD デジタル 教科書体 NP-R" w:hint="eastAsia"/>
          <w:sz w:val="24"/>
        </w:rPr>
        <w:t xml:space="preserve">　③　学級児童の全</w:t>
      </w:r>
      <w:r w:rsidR="00414B7E">
        <w:rPr>
          <w:rFonts w:ascii="UD デジタル 教科書体 NP-R" w:eastAsia="UD デジタル 教科書体 NP-R" w:hint="eastAsia"/>
          <w:sz w:val="24"/>
        </w:rPr>
        <w:t>家庭</w:t>
      </w:r>
      <w:r w:rsidRPr="006F0052">
        <w:rPr>
          <w:rFonts w:ascii="UD デジタル 教科書体 NP-R" w:eastAsia="UD デジタル 教科書体 NP-R" w:hint="eastAsia"/>
          <w:sz w:val="24"/>
        </w:rPr>
        <w:t>を確認する都合上、22日（木）・23日（金）のどちらの日に確認に行くかは決まっていません。そのため、担任によって用紙が投函される日が違うこともあります。</w:t>
      </w:r>
    </w:p>
    <w:p w:rsidR="006F0052" w:rsidRPr="006F0052" w:rsidRDefault="00EF4410" w:rsidP="006F0052">
      <w:pPr>
        <w:pStyle w:val="a7"/>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659264" behindDoc="0" locked="0" layoutInCell="1" allowOverlap="1">
                <wp:simplePos x="0" y="0"/>
                <wp:positionH relativeFrom="column">
                  <wp:posOffset>330835</wp:posOffset>
                </wp:positionH>
                <wp:positionV relativeFrom="paragraph">
                  <wp:posOffset>10796</wp:posOffset>
                </wp:positionV>
                <wp:extent cx="5791200" cy="9906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791200" cy="990600"/>
                        </a:xfrm>
                        <a:prstGeom prst="rect">
                          <a:avLst/>
                        </a:prstGeom>
                        <a:solidFill>
                          <a:schemeClr val="lt1"/>
                        </a:solidFill>
                        <a:ln w="6350">
                          <a:solidFill>
                            <a:prstClr val="black"/>
                          </a:solidFill>
                        </a:ln>
                      </wps:spPr>
                      <wps:txbx>
                        <w:txbxContent>
                          <w:p w:rsidR="00EF4410" w:rsidRPr="00EF4410" w:rsidRDefault="00EF4410" w:rsidP="00EF4410">
                            <w:pPr>
                              <w:snapToGrid w:val="0"/>
                              <w:rPr>
                                <w:rFonts w:ascii="UD デジタル 教科書体 NP-R" w:eastAsia="UD デジタル 教科書体 NP-R"/>
                                <w:sz w:val="28"/>
                              </w:rPr>
                            </w:pPr>
                            <w:r w:rsidRPr="00EF4410">
                              <w:rPr>
                                <w:rFonts w:ascii="UD デジタル 教科書体 NP-R" w:eastAsia="UD デジタル 教科書体 NP-R" w:hint="eastAsia"/>
                                <w:sz w:val="28"/>
                              </w:rPr>
                              <w:t>家庭確認期間</w:t>
                            </w:r>
                            <w:r w:rsidRPr="00EF4410">
                              <w:rPr>
                                <w:rFonts w:ascii="UD デジタル 教科書体 NP-R" w:eastAsia="UD デジタル 教科書体 NP-R" w:hint="eastAsia"/>
                                <w:b/>
                                <w:sz w:val="28"/>
                              </w:rPr>
                              <w:t>〔４月22日（木）・23日（金）〕</w:t>
                            </w:r>
                            <w:r w:rsidRPr="00EF4410">
                              <w:rPr>
                                <w:rFonts w:ascii="UD デジタル 教科書体 NP-R" w:eastAsia="UD デジタル 教科書体 NP-R" w:hint="eastAsia"/>
                                <w:sz w:val="28"/>
                              </w:rPr>
                              <w:t>の児童の下校時刻は、</w:t>
                            </w:r>
                          </w:p>
                          <w:p w:rsidR="00EF4410" w:rsidRPr="00EF4410" w:rsidRDefault="00EF4410" w:rsidP="00EF4410">
                            <w:pPr>
                              <w:snapToGrid w:val="0"/>
                              <w:ind w:firstLineChars="100" w:firstLine="280"/>
                              <w:rPr>
                                <w:rFonts w:ascii="UD デジタル 教科書体 NP-R" w:eastAsia="UD デジタル 教科書体 NP-R"/>
                                <w:sz w:val="28"/>
                              </w:rPr>
                            </w:pPr>
                            <w:r w:rsidRPr="00EF4410">
                              <w:rPr>
                                <w:rFonts w:ascii="UD デジタル 教科書体 NP-R" w:eastAsia="UD デジタル 教科書体 NP-R" w:hint="eastAsia"/>
                                <w:sz w:val="28"/>
                              </w:rPr>
                              <w:t>給食終了後</w:t>
                            </w:r>
                          </w:p>
                          <w:p w:rsidR="00EF4410" w:rsidRPr="00EF4410" w:rsidRDefault="00EF4410" w:rsidP="00EF4410">
                            <w:pPr>
                              <w:snapToGrid w:val="0"/>
                              <w:jc w:val="center"/>
                              <w:rPr>
                                <w:rFonts w:ascii="UD デジタル 教科書体 NP-R" w:eastAsia="UD デジタル 教科書体 NP-R"/>
                                <w:sz w:val="28"/>
                              </w:rPr>
                            </w:pPr>
                            <w:r w:rsidRPr="00EF4410">
                              <w:rPr>
                                <w:rFonts w:ascii="UD デジタル 教科書体 NP-R" w:eastAsia="UD デジタル 教科書体 NP-R" w:hint="eastAsia"/>
                                <w:b/>
                                <w:sz w:val="36"/>
                              </w:rPr>
                              <w:t>午後１時30分</w:t>
                            </w:r>
                            <w:r w:rsidRPr="00EF4410">
                              <w:rPr>
                                <w:rFonts w:ascii="UD デジタル 教科書体 NP-R" w:eastAsia="UD デジタル 教科書体 NP-R" w:hint="eastAsia"/>
                                <w:sz w:val="28"/>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6.05pt;margin-top:.85pt;width:456pt;height: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oawIAALIEAAAOAAAAZHJzL2Uyb0RvYy54bWysVMGO2jAQvVfqP1i+lwAFtiDCirKiqoR2&#10;V2KrPRvHgaiOx7UNCT0u0qof0V+oeu735Ec6dgLLbnuqenFmPDPPM29mMr4sc0l2wtgMVEw7rTYl&#10;QnFIMrWO6ae7+Zt3lFjHVMIkKBHTvbD0cvL61bjQI9GFDchEGIIgyo4KHdONc3oURZZvRM5sC7RQ&#10;aEzB5MyhatZRYliB6LmMuu32ICrAJNoAF9bi7VVtpJOAn6aCu5s0tcIRGVPMzYXThHPlz2gyZqO1&#10;YXqT8SYN9g9Z5CxT+OgJ6oo5RrYm+wMqz7gBC6lrccgjSNOMi1ADVtNpv6hmuWFahFqQHKtPNNn/&#10;B8uvd7eGZAn2jhLFcmxRdXisHn5UD7+qwzdSHb5Xh0P18BN10vF0FdqOMGqpMc6V76H0oc29xUvP&#10;Qpma3H+xPoJ2JH5/IluUjnC87F8MO9hBSjjahsP2AGWEiZ6itbHug4CceCGmBpsZOGa7hXW169HF&#10;P2ZBZsk8kzIofoDETBqyY9h66UKOCP7MSypSxHTwtt8OwM9sHvoUv5KMf27SO/NCPKkwZ89JXbuX&#10;XLkqG0JWkOyRJwP14FnN5xniLph1t8zgpGH9uD3uBo9UAiYDjUTJBszXv917fxwAtFJS4OTG1H7Z&#10;MiMokR8Vjsaw0+v5UQ9Kr3/RRcWcW1bnFrXNZ4AMYfsxuyB6fyePYmogv8clm/pX0cQUx7dj6o7i&#10;zNX7hEvKxXQanHC4NXMLtdTcQ/uOeD7vyntmdNNPh5NwDccZZ6MXba19faSC6dZBmoWee4JrVhve&#10;cTHC1DRL7DfvXA9eT7+ayW8AAAD//wMAUEsDBBQABgAIAAAAIQCvA+8u2wAAAAgBAAAPAAAAZHJz&#10;L2Rvd25yZXYueG1sTI/BTsMwEETvSPyDtUjcqNOKNmkapwJUuHCiIM5uvLWtxnZku2n4e5YTPb6d&#10;0exMs51cz0aMyQYvYD4rgKHvgrJeC/j6fH2ogKUsvZJ98CjgBxNs29ubRtYqXPwHjvusGYX4VEsB&#10;Jueh5jx1Bp1MszCgJ+0YopOZMGquorxQuOv5oihW3Enr6YORA74Y7E77sxOwe9Zr3VUyml2lrB2n&#10;7+O7fhPi/m562gDLOOV/M/zVp+rQUqdDOHuVWC9guZiTk+4lMJLXq0fiA/GyLIG3Db8e0P4CAAD/&#10;/wMAUEsBAi0AFAAGAAgAAAAhALaDOJL+AAAA4QEAABMAAAAAAAAAAAAAAAAAAAAAAFtDb250ZW50&#10;X1R5cGVzXS54bWxQSwECLQAUAAYACAAAACEAOP0h/9YAAACUAQAACwAAAAAAAAAAAAAAAAAvAQAA&#10;X3JlbHMvLnJlbHNQSwECLQAUAAYACAAAACEAifoj6GsCAACyBAAADgAAAAAAAAAAAAAAAAAuAgAA&#10;ZHJzL2Uyb0RvYy54bWxQSwECLQAUAAYACAAAACEArwPvLtsAAAAIAQAADwAAAAAAAAAAAAAAAADF&#10;BAAAZHJzL2Rvd25yZXYueG1sUEsFBgAAAAAEAAQA8wAAAM0FAAAAAA==&#10;" fillcolor="white [3201]" strokeweight=".5pt">
                <v:textbox>
                  <w:txbxContent>
                    <w:p w:rsidR="00EF4410" w:rsidRPr="00EF4410" w:rsidRDefault="00EF4410" w:rsidP="00EF4410">
                      <w:pPr>
                        <w:snapToGrid w:val="0"/>
                        <w:rPr>
                          <w:rFonts w:ascii="UD デジタル 教科書体 NP-R" w:eastAsia="UD デジタル 教科書体 NP-R" w:hint="eastAsia"/>
                          <w:sz w:val="28"/>
                        </w:rPr>
                      </w:pPr>
                      <w:r w:rsidRPr="00EF4410">
                        <w:rPr>
                          <w:rFonts w:ascii="UD デジタル 教科書体 NP-R" w:eastAsia="UD デジタル 教科書体 NP-R" w:hint="eastAsia"/>
                          <w:sz w:val="28"/>
                        </w:rPr>
                        <w:t>家庭確認期間</w:t>
                      </w:r>
                      <w:r w:rsidRPr="00EF4410">
                        <w:rPr>
                          <w:rFonts w:ascii="UD デジタル 教科書体 NP-R" w:eastAsia="UD デジタル 教科書体 NP-R" w:hint="eastAsia"/>
                          <w:b/>
                          <w:sz w:val="28"/>
                        </w:rPr>
                        <w:t>〔４月22日（木）・23日（金）〕</w:t>
                      </w:r>
                      <w:r w:rsidRPr="00EF4410">
                        <w:rPr>
                          <w:rFonts w:ascii="UD デジタル 教科書体 NP-R" w:eastAsia="UD デジタル 教科書体 NP-R" w:hint="eastAsia"/>
                          <w:sz w:val="28"/>
                        </w:rPr>
                        <w:t>の児童の下校時刻は、</w:t>
                      </w:r>
                    </w:p>
                    <w:p w:rsidR="00EF4410" w:rsidRPr="00EF4410" w:rsidRDefault="00EF4410" w:rsidP="00EF4410">
                      <w:pPr>
                        <w:snapToGrid w:val="0"/>
                        <w:ind w:firstLineChars="100" w:firstLine="280"/>
                        <w:rPr>
                          <w:rFonts w:ascii="UD デジタル 教科書体 NP-R" w:eastAsia="UD デジタル 教科書体 NP-R" w:hint="eastAsia"/>
                          <w:sz w:val="28"/>
                        </w:rPr>
                      </w:pPr>
                      <w:r w:rsidRPr="00EF4410">
                        <w:rPr>
                          <w:rFonts w:ascii="UD デジタル 教科書体 NP-R" w:eastAsia="UD デジタル 教科書体 NP-R" w:hint="eastAsia"/>
                          <w:sz w:val="28"/>
                        </w:rPr>
                        <w:t>給食終了後</w:t>
                      </w:r>
                    </w:p>
                    <w:p w:rsidR="00EF4410" w:rsidRPr="00EF4410" w:rsidRDefault="00EF4410" w:rsidP="00EF4410">
                      <w:pPr>
                        <w:snapToGrid w:val="0"/>
                        <w:jc w:val="center"/>
                        <w:rPr>
                          <w:rFonts w:ascii="UD デジタル 教科書体 NP-R" w:eastAsia="UD デジタル 教科書体 NP-R" w:hint="eastAsia"/>
                          <w:sz w:val="28"/>
                        </w:rPr>
                      </w:pPr>
                      <w:r w:rsidRPr="00EF4410">
                        <w:rPr>
                          <w:rFonts w:ascii="UD デジタル 教科書体 NP-R" w:eastAsia="UD デジタル 教科書体 NP-R" w:hint="eastAsia"/>
                          <w:b/>
                          <w:sz w:val="36"/>
                        </w:rPr>
                        <w:t>午後１時30分</w:t>
                      </w:r>
                      <w:r w:rsidRPr="00EF4410">
                        <w:rPr>
                          <w:rFonts w:ascii="UD デジタル 教科書体 NP-R" w:eastAsia="UD デジタル 教科書体 NP-R" w:hint="eastAsia"/>
                          <w:sz w:val="28"/>
                        </w:rPr>
                        <w:t>です。</w:t>
                      </w:r>
                    </w:p>
                  </w:txbxContent>
                </v:textbox>
              </v:shape>
            </w:pict>
          </mc:Fallback>
        </mc:AlternateContent>
      </w:r>
    </w:p>
    <w:p w:rsidR="006F0052" w:rsidRDefault="006F0052" w:rsidP="006F0052">
      <w:pPr>
        <w:rPr>
          <w:rFonts w:ascii="UD デジタル 教科書体 NP-R" w:eastAsia="UD デジタル 教科書体 NP-R"/>
        </w:rPr>
      </w:pPr>
    </w:p>
    <w:p w:rsidR="00FE6428" w:rsidRPr="00FE6428" w:rsidRDefault="00FE6428" w:rsidP="00FE6428">
      <w:pPr>
        <w:rPr>
          <w:rFonts w:ascii="UD デジタル 教科書体 NP-R" w:eastAsia="UD デジタル 教科書体 NP-R"/>
          <w:sz w:val="24"/>
        </w:rPr>
      </w:pPr>
    </w:p>
    <w:sectPr w:rsidR="00FE6428" w:rsidRPr="00FE6428" w:rsidSect="00414B7E">
      <w:pgSz w:w="11906" w:h="16838"/>
      <w:pgMar w:top="1440" w:right="851" w:bottom="144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37"/>
    <w:rsid w:val="002D177A"/>
    <w:rsid w:val="00366F35"/>
    <w:rsid w:val="00414B7E"/>
    <w:rsid w:val="00516829"/>
    <w:rsid w:val="006F0052"/>
    <w:rsid w:val="00715768"/>
    <w:rsid w:val="007C2619"/>
    <w:rsid w:val="00C55937"/>
    <w:rsid w:val="00D853FD"/>
    <w:rsid w:val="00D956F8"/>
    <w:rsid w:val="00EF4410"/>
    <w:rsid w:val="00FA2BC4"/>
    <w:rsid w:val="00FE6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B7FF7D-C1E3-4385-BD4A-B5B21084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55937"/>
  </w:style>
  <w:style w:type="character" w:customStyle="1" w:styleId="a4">
    <w:name w:val="日付 (文字)"/>
    <w:basedOn w:val="a0"/>
    <w:link w:val="a3"/>
    <w:uiPriority w:val="99"/>
    <w:semiHidden/>
    <w:rsid w:val="00C55937"/>
  </w:style>
  <w:style w:type="paragraph" w:styleId="a5">
    <w:name w:val="Note Heading"/>
    <w:basedOn w:val="a"/>
    <w:next w:val="a"/>
    <w:link w:val="a6"/>
    <w:uiPriority w:val="99"/>
    <w:unhideWhenUsed/>
    <w:rsid w:val="006F0052"/>
    <w:pPr>
      <w:jc w:val="center"/>
    </w:pPr>
  </w:style>
  <w:style w:type="character" w:customStyle="1" w:styleId="a6">
    <w:name w:val="記 (文字)"/>
    <w:basedOn w:val="a0"/>
    <w:link w:val="a5"/>
    <w:uiPriority w:val="99"/>
    <w:rsid w:val="006F0052"/>
  </w:style>
  <w:style w:type="paragraph" w:styleId="a7">
    <w:name w:val="Closing"/>
    <w:basedOn w:val="a"/>
    <w:link w:val="a8"/>
    <w:uiPriority w:val="99"/>
    <w:unhideWhenUsed/>
    <w:rsid w:val="006F0052"/>
    <w:pPr>
      <w:jc w:val="right"/>
    </w:pPr>
  </w:style>
  <w:style w:type="character" w:customStyle="1" w:styleId="a8">
    <w:name w:val="結語 (文字)"/>
    <w:basedOn w:val="a0"/>
    <w:link w:val="a7"/>
    <w:uiPriority w:val="99"/>
    <w:rsid w:val="006F0052"/>
  </w:style>
  <w:style w:type="table" w:styleId="a9">
    <w:name w:val="Table Grid"/>
    <w:basedOn w:val="a1"/>
    <w:uiPriority w:val="39"/>
    <w:rsid w:val="00EF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1576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57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2021-04-12T04:58:00Z</cp:lastPrinted>
  <dcterms:created xsi:type="dcterms:W3CDTF">2021-04-12T00:58:00Z</dcterms:created>
  <dcterms:modified xsi:type="dcterms:W3CDTF">2021-04-12T05:18:00Z</dcterms:modified>
</cp:coreProperties>
</file>