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96" w:rsidRDefault="00633596" w:rsidP="00633596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</w:p>
    <w:p w:rsidR="00E429BA" w:rsidRPr="001879BD" w:rsidRDefault="006C3C32" w:rsidP="00633596">
      <w:pPr>
        <w:ind w:leftChars="100" w:left="210" w:rightChars="100" w:right="21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3D7F31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令和</w:t>
      </w:r>
      <w:r w:rsidR="00DA6DD1" w:rsidRPr="003D7F31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２</w:t>
      </w:r>
      <w:r w:rsidR="006559BC" w:rsidRPr="003D7F31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年</w:t>
      </w:r>
      <w:r w:rsidR="00100DCE" w:rsidRPr="003D7F31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３</w:t>
      </w:r>
      <w:r w:rsidR="00F74962" w:rsidRPr="003D7F31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月</w:t>
      </w:r>
      <w:r w:rsidR="003D7F31" w:rsidRPr="003D7F31">
        <w:rPr>
          <w:rFonts w:ascii="BIZ UD明朝 Medium" w:eastAsia="BIZ UD明朝 Medium" w:hAnsi="BIZ UD明朝 Medium" w:hint="eastAsia"/>
          <w:spacing w:val="41"/>
          <w:kern w:val="0"/>
          <w:sz w:val="22"/>
          <w:szCs w:val="22"/>
          <w:fitText w:val="2640" w:id="-2088077310"/>
        </w:rPr>
        <w:t>１８</w:t>
      </w:r>
      <w:r w:rsidR="00F74962" w:rsidRPr="003D7F31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2640" w:id="-2088077310"/>
        </w:rPr>
        <w:t>日</w:t>
      </w:r>
    </w:p>
    <w:p w:rsidR="0046711E" w:rsidRPr="001879BD" w:rsidRDefault="00DC52A5" w:rsidP="00633596">
      <w:pPr>
        <w:ind w:leftChars="100" w:left="210" w:rightChars="100" w:right="21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保　護　者</w:t>
      </w:r>
      <w:r w:rsidR="00683DBC" w:rsidRPr="001879B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E36C5" w:rsidRPr="001879BD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:rsidR="000B22FB" w:rsidRPr="001879BD" w:rsidRDefault="00633596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197215" w:rsidRPr="004062BD">
        <w:rPr>
          <w:rFonts w:ascii="BIZ UD明朝 Medium" w:eastAsia="BIZ UD明朝 Medium" w:hAnsi="BIZ UD明朝 Medium" w:hint="eastAsia"/>
          <w:spacing w:val="63"/>
          <w:kern w:val="0"/>
          <w:sz w:val="22"/>
          <w:szCs w:val="22"/>
          <w:fitText w:val="2640" w:id="-2088077311"/>
        </w:rPr>
        <w:t>大阪市教育委員</w:t>
      </w:r>
      <w:r w:rsidR="00197215" w:rsidRPr="004062BD">
        <w:rPr>
          <w:rFonts w:ascii="BIZ UD明朝 Medium" w:eastAsia="BIZ UD明朝 Medium" w:hAnsi="BIZ UD明朝 Medium" w:hint="eastAsia"/>
          <w:kern w:val="0"/>
          <w:sz w:val="22"/>
          <w:szCs w:val="22"/>
          <w:fitText w:val="2640" w:id="-2088077311"/>
        </w:rPr>
        <w:t>会</w:t>
      </w:r>
    </w:p>
    <w:p w:rsidR="00CB6A0F" w:rsidRPr="001879BD" w:rsidRDefault="00197215" w:rsidP="00100DCE">
      <w:pPr>
        <w:tabs>
          <w:tab w:val="left" w:pos="6379"/>
          <w:tab w:val="left" w:pos="6460"/>
        </w:tabs>
        <w:ind w:leftChars="100" w:left="210" w:rightChars="100" w:right="210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62BD">
        <w:rPr>
          <w:rFonts w:ascii="BIZ UD明朝 Medium" w:eastAsia="BIZ UD明朝 Medium" w:hAnsi="BIZ UD明朝 Medium" w:hint="eastAsia"/>
          <w:spacing w:val="63"/>
          <w:kern w:val="0"/>
          <w:sz w:val="22"/>
          <w:szCs w:val="22"/>
          <w:fitText w:val="2639" w:id="-2087466496"/>
        </w:rPr>
        <w:t>大阪市立</w:t>
      </w:r>
      <w:r w:rsidR="004062BD" w:rsidRPr="004062BD">
        <w:rPr>
          <w:rFonts w:ascii="BIZ UD明朝 Medium" w:eastAsia="BIZ UD明朝 Medium" w:hAnsi="BIZ UD明朝 Medium" w:hint="eastAsia"/>
          <w:spacing w:val="63"/>
          <w:kern w:val="0"/>
          <w:sz w:val="22"/>
          <w:szCs w:val="22"/>
          <w:fitText w:val="2639" w:id="-2087466496"/>
        </w:rPr>
        <w:t>本庄中</w:t>
      </w:r>
      <w:r w:rsidR="00100DCE" w:rsidRPr="004062BD">
        <w:rPr>
          <w:rFonts w:ascii="BIZ UD明朝 Medium" w:eastAsia="BIZ UD明朝 Medium" w:hAnsi="BIZ UD明朝 Medium" w:hint="eastAsia"/>
          <w:spacing w:val="-1"/>
          <w:kern w:val="0"/>
          <w:sz w:val="22"/>
          <w:szCs w:val="22"/>
          <w:fitText w:val="2639" w:id="-2087466496"/>
        </w:rPr>
        <w:t>校</w:t>
      </w:r>
    </w:p>
    <w:p w:rsidR="007D2360" w:rsidRPr="00093A8B" w:rsidRDefault="00633596" w:rsidP="00100DCE">
      <w:pPr>
        <w:tabs>
          <w:tab w:val="left" w:pos="6379"/>
          <w:tab w:val="left" w:pos="6460"/>
        </w:tabs>
        <w:wordWrap w:val="0"/>
        <w:ind w:leftChars="100" w:left="210" w:rightChars="100" w:right="210"/>
        <w:jc w:val="right"/>
        <w:rPr>
          <w:rFonts w:ascii="ＭＳ 明朝" w:hAnsi="ＭＳ 明朝"/>
          <w:kern w:val="0"/>
          <w:sz w:val="22"/>
          <w:szCs w:val="22"/>
        </w:rPr>
      </w:pPr>
      <w:r w:rsidRPr="001879BD">
        <w:rPr>
          <w:rFonts w:ascii="BIZ UD明朝 Medium" w:eastAsia="BIZ UD明朝 Medium" w:hAnsi="BIZ UD明朝 Medium"/>
          <w:kern w:val="0"/>
          <w:sz w:val="22"/>
          <w:szCs w:val="22"/>
        </w:rPr>
        <w:tab/>
      </w:r>
      <w:r w:rsidR="009107C0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校　</w:t>
      </w:r>
      <w:r w:rsidR="004062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 </w:t>
      </w:r>
      <w:r w:rsidR="006559BC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>長</w:t>
      </w:r>
      <w:r w:rsidR="00100DCE" w:rsidRPr="001879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4062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4062BD">
        <w:rPr>
          <w:rFonts w:ascii="BIZ UD明朝 Medium" w:eastAsia="BIZ UD明朝 Medium" w:hAnsi="BIZ UD明朝 Medium"/>
          <w:kern w:val="0"/>
          <w:sz w:val="22"/>
          <w:szCs w:val="22"/>
        </w:rPr>
        <w:t xml:space="preserve"> </w:t>
      </w:r>
      <w:r w:rsidR="004062BD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近 藤  </w:t>
      </w:r>
      <w:r w:rsidR="004062BD">
        <w:rPr>
          <w:rFonts w:ascii="BIZ UD明朝 Medium" w:eastAsia="BIZ UD明朝 Medium" w:hAnsi="BIZ UD明朝 Medium"/>
          <w:kern w:val="0"/>
          <w:sz w:val="22"/>
          <w:szCs w:val="22"/>
        </w:rPr>
        <w:t xml:space="preserve"> </w:t>
      </w:r>
      <w:r w:rsidR="004062BD">
        <w:rPr>
          <w:rFonts w:ascii="BIZ UD明朝 Medium" w:eastAsia="BIZ UD明朝 Medium" w:hAnsi="BIZ UD明朝 Medium" w:hint="eastAsia"/>
          <w:kern w:val="0"/>
          <w:sz w:val="22"/>
          <w:szCs w:val="22"/>
        </w:rPr>
        <w:t>正 宏</w:t>
      </w:r>
    </w:p>
    <w:p w:rsidR="0001628E" w:rsidRDefault="0001628E" w:rsidP="00633596">
      <w:pPr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C4066E" w:rsidRDefault="001879BD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新型コロナウイルス感染</w:t>
      </w:r>
      <w:r w:rsidR="00FB12C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症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拡大防止</w:t>
      </w:r>
      <w:r w:rsidR="00DC1F29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対策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による</w:t>
      </w:r>
    </w:p>
    <w:p w:rsidR="00DF00BD" w:rsidRPr="00C4066E" w:rsidRDefault="007F2324" w:rsidP="00C4066E">
      <w:pPr>
        <w:ind w:leftChars="100" w:left="210" w:rightChars="100" w:right="210" w:firstLineChars="850" w:firstLine="2048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春季休業中の</w:t>
      </w:r>
      <w:r w:rsidR="004B79D6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教育活動等</w:t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について（お</w:t>
      </w:r>
      <w:r w:rsidR="000F6641"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知</w:t>
      </w:r>
      <w:r w:rsidR="000F6641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70390D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平素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から</w:t>
      </w:r>
      <w:r w:rsidRPr="003D6961">
        <w:rPr>
          <w:rFonts w:ascii="BIZ UD明朝 Medium" w:eastAsia="BIZ UD明朝 Medium" w:hAnsi="BIZ UD明朝 Medium"/>
          <w:sz w:val="22"/>
          <w:szCs w:val="22"/>
        </w:rPr>
        <w:t>本校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教育活動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にご</w:t>
      </w:r>
      <w:r w:rsidRPr="003D6961">
        <w:rPr>
          <w:rFonts w:ascii="BIZ UD明朝 Medium" w:eastAsia="BIZ UD明朝 Medium" w:hAnsi="BIZ UD明朝 Medium"/>
          <w:sz w:val="22"/>
          <w:szCs w:val="22"/>
        </w:rPr>
        <w:t>理解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、ご</w:t>
      </w:r>
      <w:r w:rsidRPr="003D6961">
        <w:rPr>
          <w:rFonts w:ascii="BIZ UD明朝 Medium" w:eastAsia="BIZ UD明朝 Medium" w:hAnsi="BIZ UD明朝 Medium"/>
          <w:sz w:val="22"/>
          <w:szCs w:val="22"/>
        </w:rPr>
        <w:t>協力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いただきありがとうございます。</w:t>
      </w:r>
    </w:p>
    <w:p w:rsidR="00DC52A5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さて、</w:t>
      </w:r>
      <w:r w:rsidRPr="003D6961">
        <w:rPr>
          <w:rFonts w:ascii="BIZ UD明朝 Medium" w:eastAsia="BIZ UD明朝 Medium" w:hAnsi="BIZ UD明朝 Medium"/>
          <w:sz w:val="22"/>
          <w:szCs w:val="22"/>
        </w:rPr>
        <w:t>新型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コロナウイルス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3D6961">
        <w:rPr>
          <w:rFonts w:ascii="BIZ UD明朝 Medium" w:eastAsia="BIZ UD明朝 Medium" w:hAnsi="BIZ UD明朝 Medium"/>
          <w:sz w:val="22"/>
          <w:szCs w:val="22"/>
        </w:rPr>
        <w:t>対して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大阪市立学校園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では、</w:t>
      </w:r>
      <w:r w:rsidRPr="003D6961">
        <w:rPr>
          <w:rFonts w:ascii="BIZ UD明朝 Medium" w:eastAsia="BIZ UD明朝 Medium" w:hAnsi="BIZ UD明朝 Medium"/>
          <w:sz w:val="22"/>
          <w:szCs w:val="22"/>
        </w:rPr>
        <w:t>幼児児童生徒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3D6961">
        <w:rPr>
          <w:rFonts w:ascii="BIZ UD明朝 Medium" w:eastAsia="BIZ UD明朝 Medium" w:hAnsi="BIZ UD明朝 Medium"/>
          <w:sz w:val="22"/>
          <w:szCs w:val="22"/>
        </w:rPr>
        <w:t>対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して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感染症予防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指導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Pr="003D6961">
        <w:rPr>
          <w:rFonts w:ascii="BIZ UD明朝 Medium" w:eastAsia="BIZ UD明朝 Medium" w:hAnsi="BIZ UD明朝 Medium"/>
          <w:sz w:val="22"/>
          <w:szCs w:val="22"/>
        </w:rPr>
        <w:t>強化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してまいりました</w:t>
      </w:r>
      <w:r w:rsidR="00DC52A5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63295E" w:rsidRPr="003D6961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全国的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広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まる</w:t>
      </w:r>
      <w:r w:rsidRPr="003D6961">
        <w:rPr>
          <w:rFonts w:ascii="BIZ UD明朝 Medium" w:eastAsia="BIZ UD明朝 Medium" w:hAnsi="BIZ UD明朝 Medium"/>
          <w:sz w:val="22"/>
          <w:szCs w:val="22"/>
        </w:rPr>
        <w:t>状況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がみられますが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大阪市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における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早期の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学校休業及び教育活動等の中止等の対策にご協力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いただき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、感謝申しあげます。</w:t>
      </w:r>
    </w:p>
    <w:p w:rsidR="00633596" w:rsidRPr="003D6961" w:rsidRDefault="0063295E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つきましては、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今後の教育活動等</w:t>
      </w:r>
      <w:r w:rsidR="00C156FC" w:rsidRPr="003D6961">
        <w:rPr>
          <w:rFonts w:ascii="BIZ UD明朝 Medium" w:eastAsia="BIZ UD明朝 Medium" w:hAnsi="BIZ UD明朝 Medium" w:hint="eastAsia"/>
          <w:sz w:val="22"/>
          <w:szCs w:val="22"/>
        </w:rPr>
        <w:t>（部活動を含む</w:t>
      </w:r>
      <w:r w:rsidR="00DC1F29" w:rsidRPr="003D6961">
        <w:rPr>
          <w:rFonts w:ascii="BIZ UD明朝 Medium" w:eastAsia="BIZ UD明朝 Medium" w:hAnsi="BIZ UD明朝 Medium" w:hint="eastAsia"/>
          <w:sz w:val="22"/>
          <w:szCs w:val="22"/>
        </w:rPr>
        <w:t>。ただし、学校内の活動に限る）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について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予防的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な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措置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を講じたうえで、</w:t>
      </w:r>
      <w:r w:rsidR="000F6641" w:rsidRPr="003D6961">
        <w:rPr>
          <w:rFonts w:ascii="BIZ UD明朝 Medium" w:eastAsia="BIZ UD明朝 Medium" w:hAnsi="BIZ UD明朝 Medium"/>
          <w:sz w:val="22"/>
          <w:szCs w:val="22"/>
        </w:rPr>
        <w:t>次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のとおり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再開していくこととします</w:t>
      </w:r>
      <w:r w:rsidR="000F6641" w:rsidRPr="003D696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531A13" w:rsidRPr="003D6961" w:rsidRDefault="000F6641" w:rsidP="0063295E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/>
          <w:sz w:val="22"/>
          <w:szCs w:val="22"/>
        </w:rPr>
        <w:t>保護者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皆様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におかれましては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4B79D6" w:rsidRPr="003D6961">
        <w:rPr>
          <w:rFonts w:ascii="BIZ UD明朝 Medium" w:eastAsia="BIZ UD明朝 Medium" w:hAnsi="BIZ UD明朝 Medium" w:hint="eastAsia"/>
          <w:sz w:val="22"/>
          <w:szCs w:val="22"/>
        </w:rPr>
        <w:t>引き続き、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Pr="003D6961">
        <w:rPr>
          <w:rFonts w:ascii="BIZ UD明朝 Medium" w:eastAsia="BIZ UD明朝 Medium" w:hAnsi="BIZ UD明朝 Medium"/>
          <w:sz w:val="22"/>
          <w:szCs w:val="22"/>
        </w:rPr>
        <w:t>家庭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でのお</w:t>
      </w:r>
      <w:r w:rsidRPr="003D6961">
        <w:rPr>
          <w:rFonts w:ascii="BIZ UD明朝 Medium" w:eastAsia="BIZ UD明朝 Medium" w:hAnsi="BIZ UD明朝 Medium"/>
          <w:sz w:val="22"/>
          <w:szCs w:val="22"/>
        </w:rPr>
        <w:t>子様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健康状態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3D6961">
        <w:rPr>
          <w:rFonts w:ascii="BIZ UD明朝 Medium" w:eastAsia="BIZ UD明朝 Medium" w:hAnsi="BIZ UD明朝 Medium"/>
          <w:sz w:val="22"/>
          <w:szCs w:val="22"/>
        </w:rPr>
        <w:t>把握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3D6961">
        <w:rPr>
          <w:rFonts w:ascii="BIZ UD明朝 Medium" w:eastAsia="BIZ UD明朝 Medium" w:hAnsi="BIZ UD明朝 Medium"/>
          <w:sz w:val="22"/>
          <w:szCs w:val="22"/>
        </w:rPr>
        <w:t>感染症予防</w:t>
      </w:r>
      <w:r w:rsidR="003D6961" w:rsidRPr="003D6961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ご</w:t>
      </w:r>
      <w:r w:rsidRPr="003D6961">
        <w:rPr>
          <w:rFonts w:ascii="BIZ UD明朝 Medium" w:eastAsia="BIZ UD明朝 Medium" w:hAnsi="BIZ UD明朝 Medium"/>
          <w:sz w:val="22"/>
          <w:szCs w:val="22"/>
        </w:rPr>
        <w:t>指導</w:t>
      </w:r>
      <w:r w:rsidR="0063295E" w:rsidRPr="003D6961">
        <w:rPr>
          <w:rFonts w:ascii="BIZ UD明朝 Medium" w:eastAsia="BIZ UD明朝 Medium" w:hAnsi="BIZ UD明朝 Medium" w:hint="eastAsia"/>
          <w:sz w:val="22"/>
          <w:szCs w:val="22"/>
        </w:rPr>
        <w:t>いただくとともに、今後、新型コロナウイルスの感染の疑いがある場合は、裏面の通り、ご対応いただきますよう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お</w:t>
      </w:r>
      <w:r w:rsidRPr="003D6961">
        <w:rPr>
          <w:rFonts w:ascii="BIZ UD明朝 Medium" w:eastAsia="BIZ UD明朝 Medium" w:hAnsi="BIZ UD明朝 Medium"/>
          <w:sz w:val="22"/>
          <w:szCs w:val="22"/>
        </w:rPr>
        <w:t>願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い</w:t>
      </w:r>
      <w:r w:rsidRPr="003D6961">
        <w:rPr>
          <w:rFonts w:ascii="BIZ UD明朝 Medium" w:eastAsia="BIZ UD明朝 Medium" w:hAnsi="BIZ UD明朝 Medium"/>
          <w:sz w:val="22"/>
          <w:szCs w:val="22"/>
        </w:rPr>
        <w:t>申</w:t>
      </w:r>
      <w:r w:rsidRPr="003D6961">
        <w:rPr>
          <w:rFonts w:ascii="BIZ UD明朝 Medium" w:eastAsia="BIZ UD明朝 Medium" w:hAnsi="BIZ UD明朝 Medium" w:hint="eastAsia"/>
          <w:sz w:val="22"/>
          <w:szCs w:val="22"/>
        </w:rPr>
        <w:t>しあげます。</w:t>
      </w:r>
    </w:p>
    <w:p w:rsidR="000F6641" w:rsidRPr="001879BD" w:rsidRDefault="000F6641" w:rsidP="000F6641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D6961">
        <w:rPr>
          <w:rFonts w:ascii="BIZ UD明朝 Medium" w:eastAsia="BIZ UD明朝 Medium" w:hAnsi="BIZ UD明朝 Medium" w:hint="eastAsia"/>
          <w:sz w:val="22"/>
          <w:szCs w:val="22"/>
        </w:rPr>
        <w:t>なお、新型コロナウイルスについては、日々状況が変化しているため、変更が生じる場合があります。その折は、改めてお知らせします。</w:t>
      </w:r>
    </w:p>
    <w:p w:rsidR="00DC52A5" w:rsidRPr="001879BD" w:rsidRDefault="00DC52A5" w:rsidP="00AD4F5D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:rsidR="0001774C" w:rsidRPr="001879BD" w:rsidRDefault="00DC52A5" w:rsidP="00AD4F5D">
      <w:pPr>
        <w:pStyle w:val="a3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 w:hint="eastAsia"/>
        </w:rPr>
        <w:t>記</w:t>
      </w:r>
    </w:p>
    <w:p w:rsidR="0001774C" w:rsidRPr="001879BD" w:rsidRDefault="0001774C" w:rsidP="00AD4F5D">
      <w:pPr>
        <w:rPr>
          <w:rFonts w:ascii="BIZ UD明朝 Medium" w:eastAsia="BIZ UD明朝 Medium" w:hAnsi="BIZ UD明朝 Medium"/>
        </w:rPr>
      </w:pPr>
    </w:p>
    <w:p w:rsidR="004B79D6" w:rsidRPr="00AA1F22" w:rsidRDefault="004B79D6" w:rsidP="00AA1F22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１　令和２年３月</w:t>
      </w:r>
      <w:r w:rsidR="00100DCE" w:rsidRPr="001879BD">
        <w:rPr>
          <w:rFonts w:asciiTheme="majorEastAsia" w:eastAsiaTheme="majorEastAsia" w:hAnsiTheme="majorEastAsia" w:hint="eastAsia"/>
          <w:b/>
          <w:sz w:val="22"/>
          <w:szCs w:val="22"/>
        </w:rPr>
        <w:t>25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日（</w:t>
      </w:r>
      <w:r w:rsidR="00100DCE" w:rsidRPr="001879BD">
        <w:rPr>
          <w:rFonts w:asciiTheme="majorEastAsia" w:eastAsiaTheme="majorEastAsia" w:hAnsiTheme="majorEastAsia" w:hint="eastAsia"/>
          <w:b/>
          <w:sz w:val="22"/>
          <w:szCs w:val="22"/>
        </w:rPr>
        <w:t>水</w:t>
      </w:r>
      <w:r w:rsidR="00AA1F22"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）～４月７日（火</w:t>
      </w:r>
      <w:r w:rsidR="00AA1F22"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）までの春季休業中においては、以下の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</w:t>
      </w:r>
      <w:r w:rsidR="00C574E2" w:rsidRPr="001879BD">
        <w:rPr>
          <w:rFonts w:asciiTheme="majorEastAsia" w:eastAsiaTheme="majorEastAsia" w:hAnsiTheme="majorEastAsia" w:hint="eastAsia"/>
          <w:b/>
          <w:sz w:val="22"/>
          <w:szCs w:val="22"/>
        </w:rPr>
        <w:t>」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に留意したうえで、教育活動等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（部活動を含む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。ただし、学校内の活動に限る</w:t>
      </w:r>
      <w:r w:rsidR="00C156FC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を行うこととします。</w:t>
      </w:r>
    </w:p>
    <w:p w:rsidR="00633596" w:rsidRPr="00C156FC" w:rsidRDefault="00633596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4B79D6" w:rsidRPr="00C156FC" w:rsidRDefault="00C574E2" w:rsidP="00DC1F29">
      <w:pPr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２　「１」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に示す教育活動等を行うにあたっては、クラスター発生</w:t>
      </w:r>
      <w:r w:rsidR="00DC1F29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4B4B3C">
        <w:rPr>
          <w:rFonts w:asciiTheme="majorEastAsia" w:eastAsiaTheme="majorEastAsia" w:hAnsiTheme="majorEastAsia" w:hint="eastAsia"/>
          <w:b/>
          <w:sz w:val="22"/>
          <w:szCs w:val="22"/>
        </w:rPr>
        <w:t>リスクを下げるため、以下の３つの原則を</w:t>
      </w:r>
      <w:r w:rsidR="003D6961">
        <w:rPr>
          <w:rFonts w:asciiTheme="majorEastAsia" w:eastAsiaTheme="majorEastAsia" w:hAnsiTheme="majorEastAsia" w:hint="eastAsia"/>
          <w:b/>
          <w:sz w:val="22"/>
          <w:szCs w:val="22"/>
        </w:rPr>
        <w:t>徹底</w:t>
      </w:r>
      <w:r w:rsidR="004B79D6" w:rsidRPr="001879BD">
        <w:rPr>
          <w:rFonts w:asciiTheme="majorEastAsia" w:eastAsiaTheme="majorEastAsia" w:hAnsiTheme="majorEastAsia" w:hint="eastAsia"/>
          <w:b/>
          <w:sz w:val="22"/>
          <w:szCs w:val="22"/>
        </w:rPr>
        <w:t>します。</w:t>
      </w:r>
    </w:p>
    <w:p w:rsidR="004B79D6" w:rsidRPr="001879BD" w:rsidRDefault="00C574E2" w:rsidP="004B79D6">
      <w:pPr>
        <w:ind w:firstLineChars="500" w:firstLine="1050"/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5D28" wp14:editId="6BA5D152">
                <wp:simplePos x="0" y="0"/>
                <wp:positionH relativeFrom="column">
                  <wp:posOffset>-56515</wp:posOffset>
                </wp:positionH>
                <wp:positionV relativeFrom="paragraph">
                  <wp:posOffset>125730</wp:posOffset>
                </wp:positionV>
                <wp:extent cx="6162675" cy="126682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66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AC205" id="正方形/長方形 2" o:spid="_x0000_s1026" style="position:absolute;left:0;text-align:left;margin-left:-4.45pt;margin-top:9.9pt;width:485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MLsgIAAJkFAAAOAAAAZHJzL2Uyb0RvYy54bWysVMFu1DAQvSPxD5bvNJuouy1Rs9WqVRFS&#10;1VZsUc+u4zSRHI+xvZtd/gM+AM6cEQc+h0r8BWM7SZdScUDswTuTmXnjeZ6Zo+NNK8laGNuAKmi6&#10;N6FEKA5lo+4K+vb67MUhJdYxVTIJShR0Kyw9nj9/dtTpXGRQgyyFIQiibN7pgtbO6TxJLK9Fy+we&#10;aKHQWIFpmUPV3CWlYR2itzLJJpNZ0oEptQEurMWvp9FI5wG/qgR3l1VlhSOyoHg3F04Tzlt/JvMj&#10;lt8ZpuuG99dg/3CLljUKk45Qp8wxsjLNH1Btww1YqNwehzaBqmq4CDVgNenkUTXLmmkRakFyrB5p&#10;sv8Pll+srwxpyoJmlCjW4hPdf/l8//Hbj++fkp8fvkaJZJ6oTtsc/Zf6yvSaRdFXvalM6/+xHrIJ&#10;5G5HcsXGEY4fZ+ksmx1MKeFoS7PZ7DCbetTkIVwb614JaIkXCmrw9QKpbH1uXXQdXHw2BWeNlPid&#10;5VKRDks4nGICr1uQTemtQfHNJE6kIWuGbeA2aZ93xwtvIRVextcYqwqS20oR8d+ICmnCOrKY4HdM&#10;xrlQLo2mmpUipppO8DckGyJCyVIhoEeu8JIjdg8weEaQATsS0Pv7UBH6ewye/O1iMXiMCJlBuTG4&#10;bRSYpwAkVtVnjv4DSZEaz9ItlFtsIgNxuqzmZw0+4Dmz7ooZHCccPFwR7hKPSgI+FPQSJTWY9099&#10;9/7Y5WilpMPxLKh9t2JGUCJfK+z/l+n+vp/noOxPDzJUzK7ldteiVu0J4NOnuIw0D6L3d3IQKwPt&#10;DW6Shc+KJqY45i4od2ZQTlxcG7iLuFgsghvOsGbuXC019+CeVd+g15sbZnTfxQ4H4AKGUWb5o2aO&#10;vj5SwWLloGpCpz/w2vON8x8ap99VfsHs6sHrYaPOfwEAAP//AwBQSwMEFAAGAAgAAAAhAFCtBIvh&#10;AAAACQEAAA8AAABkcnMvZG93bnJldi54bWxMj8FOwzAQRO9I/IO1SFxQ66RIURziVAiJA+IAFKjU&#10;m2svSURsB9tpA1/P9gTHnRnNvqnXsx3YAUPsvZOQLzNg6LQ3vWslvL3eL0pgMSln1OAdSvjGCOvm&#10;/KxWlfFH94KHTWoZlbhYKQldSmPFedQdWhWXfkRH3ocPViU6Q8tNUEcqtwNfZVnBreodfejUiHcd&#10;6s/NZCXsvmb9FK70NpTv0/PDz2PK+1ZIeXkx394ASzinvzCc8AkdGmLa+8mZyAYJi1JQknRBC8gX&#10;RV4A20tY5eIaeFPz/wuaXwAAAP//AwBQSwECLQAUAAYACAAAACEAtoM4kv4AAADhAQAAEwAAAAAA&#10;AAAAAAAAAAAAAAAAW0NvbnRlbnRfVHlwZXNdLnhtbFBLAQItABQABgAIAAAAIQA4/SH/1gAAAJQB&#10;AAALAAAAAAAAAAAAAAAAAC8BAABfcmVscy8ucmVsc1BLAQItABQABgAIAAAAIQA7W0MLsgIAAJkF&#10;AAAOAAAAAAAAAAAAAAAAAC4CAABkcnMvZTJvRG9jLnhtbFBLAQItABQABgAIAAAAIQBQrQSL4QAA&#10;AAkBAAAPAAAAAAAAAAAAAAAAAAwFAABkcnMvZG93bnJldi54bWxQSwUGAAAAAAQABADzAAAAGgYA&#10;AAAA&#10;" filled="f" strokecolor="black [3213]" strokeweight="2.25pt"/>
            </w:pict>
          </mc:Fallback>
        </mc:AlternateContent>
      </w:r>
    </w:p>
    <w:p w:rsidR="00C574E2" w:rsidRPr="001879BD" w:rsidRDefault="00C574E2" w:rsidP="004062BD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(１) 換気を励行する（２方向の窓を同時に開ける等）</w:t>
      </w:r>
    </w:p>
    <w:p w:rsidR="00C574E2" w:rsidRPr="001879BD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(２)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人の密度を下げる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（会場の広さを確保し、お互いの距離を１～２メートル程度あける等）</w:t>
      </w:r>
    </w:p>
    <w:p w:rsidR="00B23818" w:rsidRPr="001879BD" w:rsidRDefault="00C574E2" w:rsidP="00C574E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(３)</w:t>
      </w:r>
      <w:r w:rsidRPr="001879BD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DC1F29">
        <w:rPr>
          <w:rFonts w:ascii="BIZ UD明朝 Medium" w:eastAsia="BIZ UD明朝 Medium" w:hAnsi="BIZ UD明朝 Medium" w:hint="eastAsia"/>
          <w:b/>
          <w:sz w:val="22"/>
          <w:szCs w:val="22"/>
        </w:rPr>
        <w:t>近距離での会話や発声</w:t>
      </w: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、高唱を避ける（やむを得ず近距離での会話が必要な場合マスク</w:t>
      </w:r>
    </w:p>
    <w:p w:rsidR="004B79D6" w:rsidRPr="001879BD" w:rsidRDefault="00B23818" w:rsidP="00B23818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</w:t>
      </w:r>
      <w:r w:rsidR="00C574E2" w:rsidRPr="001879BD">
        <w:rPr>
          <w:rFonts w:ascii="BIZ UD明朝 Medium" w:eastAsia="BIZ UD明朝 Medium" w:hAnsi="BIZ UD明朝 Medium" w:hint="eastAsia"/>
          <w:b/>
          <w:sz w:val="22"/>
          <w:szCs w:val="22"/>
        </w:rPr>
        <w:t>の着用等）</w:t>
      </w: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="BIZ UD明朝 Medium" w:eastAsia="BIZ UD明朝 Medium" w:hAnsi="BIZ UD明朝 Medium"/>
        </w:rPr>
      </w:pPr>
    </w:p>
    <w:p w:rsidR="00C156FC" w:rsidRDefault="00C156FC" w:rsidP="00B23818">
      <w:pPr>
        <w:rPr>
          <w:rFonts w:asciiTheme="majorEastAsia" w:eastAsiaTheme="majorEastAsia" w:hAnsiTheme="majorEastAsia"/>
          <w:b/>
        </w:rPr>
      </w:pPr>
      <w:r>
        <w:rPr>
          <w:rFonts w:ascii="BIZ UD明朝 Medium" w:eastAsia="BIZ UD明朝 Medium" w:hAnsi="BIZ UD明朝 Medium" w:hint="eastAsia"/>
        </w:rPr>
        <w:lastRenderedPageBreak/>
        <w:t xml:space="preserve">　</w:t>
      </w:r>
      <w:r>
        <w:rPr>
          <w:rFonts w:asciiTheme="majorEastAsia" w:eastAsiaTheme="majorEastAsia" w:hAnsiTheme="majorEastAsia" w:hint="eastAsia"/>
          <w:b/>
        </w:rPr>
        <w:t>また、保護者の皆様におかれましては、お子様の参加に際しましては、「教育活動等に参加するにあたっての留意点」ご配慮願います。</w:t>
      </w:r>
    </w:p>
    <w:p w:rsidR="0063295E" w:rsidRPr="001879BD" w:rsidRDefault="0063295E" w:rsidP="00B23818">
      <w:pPr>
        <w:rPr>
          <w:rFonts w:ascii="BIZ UD明朝 Medium" w:eastAsia="BIZ UD明朝 Medium" w:hAnsi="BIZ UD明朝 Medium"/>
        </w:rPr>
      </w:pPr>
      <w:r w:rsidRPr="001879B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897E" wp14:editId="3A658017">
                <wp:simplePos x="0" y="0"/>
                <wp:positionH relativeFrom="column">
                  <wp:posOffset>29210</wp:posOffset>
                </wp:positionH>
                <wp:positionV relativeFrom="paragraph">
                  <wp:posOffset>177800</wp:posOffset>
                </wp:positionV>
                <wp:extent cx="4210050" cy="1152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5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6717" id="正方形/長方形 3" o:spid="_x0000_s1026" style="position:absolute;left:0;text-align:left;margin-left:2.3pt;margin-top:14pt;width:331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QrtgIAAKoFAAAOAAAAZHJzL2Uyb0RvYy54bWysVM1u1DAQviPxDpbvNMl2l5+o2WrVqgip&#10;KhUt6tl17CaS4zG2d7PLe8ADwJkz4sDjUIm3YGwnu6VUHBC7kuPxjL+Z+TwzB4frTpGVsK4FXdFi&#10;L6dEaA51q28q+vby5MlzSpxnumYKtKjoRjh6OH/86KA3pZhAA6oWliCIdmVvKtp4b8osc7wRHXN7&#10;YIRGpQTbMY+ivclqy3pE71Q2yfOnWQ+2Nha4cA5Pj5OSziO+lIL711I64YmqKMbm42rjeh3WbH7A&#10;yhvLTNPyIQz2D1F0rNXodAt1zDwjS9v+AdW13IID6fc4dBlI2XIRc8BsivxeNhcNMyLmguQ4s6XJ&#10;/T9YfrY6t6StK7pPiWYdPtHtl8+3H7/9+P4p+/nha9qR/UBUb1yJ9hfm3A6Sw23Iei1tF76YD1lH&#10;cjdbcsXaE46H00mR5zN8A466ophN8B9Qs911Y51/KaAjYVNRi68XSWWrU+eT6WgSvGk4aZXCc1Yq&#10;HVYHqq3DWRRCCYkjZcmK4eP7dTF4+80q4B0z1yQjt3FBGAwDaBaSTmnGnd8okRy+ERJ5w8QmMcZY&#10;sTt3jHOhfZFUDatFcjDL8TfGMQYYOVAaAQOyxPi32APAaJlARuzEyGAfropY8NvL+d8CS5e3N6Jn&#10;0H57uWs12IcAFGY1eE72I0mJmsDSNdQbrCoLqd2c4Sct8nzKnD9nFvsLqwBnhn+Ni1TQVxSGHSUN&#10;2PcPnQd7LHvUUtJjv1bUvVsyKyhRrzQ2xItiOg0NHoXp7NkEBXtXc31Xo5fdEWBVFDidDI/bYO/V&#10;uJUWuiscLYvgFVVMc/RdUe7tKBz5NEdwOHGxWEQzbGrD/Km+MDyAB1ZDhV2ur5g1Q1l77IgzGHub&#10;lfeqO9mGmxoWSw+yjaW/43XgGwdCLJxheIWJc1eOVrsRO/8FAAD//wMAUEsDBBQABgAIAAAAIQCc&#10;8ycg3AAAAAgBAAAPAAAAZHJzL2Rvd25yZXYueG1sTI/BTsMwEETvSPyDtUjcqEMETprGqRAIiRtq&#10;C5ydeEki4nUUu03g61lO5bgzo9k35XZxgzjhFHpPGm5XCQikxtueWg1vh+ebHESIhqwZPKGGbwyw&#10;rS4vSlNYP9MOT/vYCi6hUBgNXYxjIWVoOnQmrPyIxN6nn5yJfE6ttJOZudwNMk0SJZ3piT90ZsTH&#10;Dpuv/dFp2FGeHvLmtX3PPmKdTerpZe5/tL6+Wh42ICIu8RyGP3xGh4qZan8kG8Sg4U5xUEOa8yK2&#10;lcpYqFlI1vcgq1L+H1D9AgAA//8DAFBLAQItABQABgAIAAAAIQC2gziS/gAAAOEBAAATAAAAAAAA&#10;AAAAAAAAAAAAAABbQ29udGVudF9UeXBlc10ueG1sUEsBAi0AFAAGAAgAAAAhADj9If/WAAAAlAEA&#10;AAsAAAAAAAAAAAAAAAAALwEAAF9yZWxzLy5yZWxzUEsBAi0AFAAGAAgAAAAhAPBCRCu2AgAAqgUA&#10;AA4AAAAAAAAAAAAAAAAALgIAAGRycy9lMm9Eb2MueG1sUEsBAi0AFAAGAAgAAAAhAJzzJyDcAAAA&#10;CAEAAA8AAAAAAAAAAAAAAAAAEAUAAGRycy9kb3ducmV2LnhtbFBLBQYAAAAABAAEAPMAAAAZBgAA&#10;AAA=&#10;" filled="f" strokecolor="black [3213]" strokeweight="1pt">
                <v:stroke dashstyle="3 1"/>
              </v:rect>
            </w:pict>
          </mc:Fallback>
        </mc:AlternateContent>
      </w:r>
    </w:p>
    <w:p w:rsidR="00C574E2" w:rsidRPr="001879BD" w:rsidRDefault="003F4DB9" w:rsidP="00C574E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【教育活動等に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参加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する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にあたっての留意点】</w:t>
      </w:r>
    </w:p>
    <w:p w:rsidR="00C574E2" w:rsidRPr="001879BD" w:rsidRDefault="00C574E2" w:rsidP="00C574E2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・咳エチケット、手洗いなど感染予防対策の励行</w:t>
      </w:r>
    </w:p>
    <w:p w:rsidR="00C574E2" w:rsidRPr="001879BD" w:rsidRDefault="00531A13" w:rsidP="00C574E2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・活動に参加する場合は、</w:t>
      </w:r>
      <w:r w:rsidR="00C574E2" w:rsidRPr="001879BD">
        <w:rPr>
          <w:rFonts w:ascii="BIZ UD明朝 Medium" w:eastAsia="BIZ UD明朝 Medium" w:hAnsi="BIZ UD明朝 Medium" w:hint="eastAsia"/>
          <w:sz w:val="22"/>
          <w:szCs w:val="22"/>
        </w:rPr>
        <w:t>健康管理の徹底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（日々の検温など）</w:t>
      </w:r>
    </w:p>
    <w:p w:rsidR="00C574E2" w:rsidRPr="001879BD" w:rsidRDefault="00531A13" w:rsidP="00531A1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・発熱等の症状がある場合には登校しない</w:t>
      </w:r>
    </w:p>
    <w:p w:rsidR="00DD7609" w:rsidRPr="001879BD" w:rsidRDefault="00DD7609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633596" w:rsidRPr="001879BD" w:rsidRDefault="00884229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633596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日常の健康状態の把握</w:t>
      </w:r>
    </w:p>
    <w:p w:rsidR="00A108EF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trike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○お子様の日々の健康状態をご確認いただくようお願いします。</w:t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○次のいずれかの症状がある方は「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新型コロナ受診相談センター（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帰国者・接触者相談センター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1879BD"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  <w:t xml:space="preserve">電話　</w:t>
      </w:r>
      <w:hyperlink r:id="rId8" w:history="1">
        <w:r w:rsidRPr="003D6961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2"/>
          </w:rPr>
          <w:t>06-6647-0641</w:t>
        </w:r>
      </w:hyperlink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）に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ご相談ください。</w:t>
      </w:r>
    </w:p>
    <w:p w:rsidR="00884229" w:rsidRPr="001879BD" w:rsidRDefault="00884229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・強いだるさ（倦怠感）や息苦しさ（呼吸困難）がある</w:t>
      </w:r>
    </w:p>
    <w:p w:rsidR="00884229" w:rsidRPr="001879BD" w:rsidRDefault="00633596" w:rsidP="00AD4F5D">
      <w:pPr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・かぜの症状や37.5度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前後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の発熱が４日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※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以上続いている（解熱剤を飲み続けなければならないときを含みます）</w:t>
      </w:r>
    </w:p>
    <w:p w:rsidR="00633596" w:rsidRPr="001879BD" w:rsidRDefault="00633596" w:rsidP="00AD4F5D">
      <w:pPr>
        <w:ind w:leftChars="500" w:left="1050"/>
        <w:rPr>
          <w:rFonts w:ascii="BIZ UD明朝 Medium" w:eastAsia="BIZ UD明朝 Medium" w:hAnsi="BIZ UD明朝 Medium"/>
          <w:sz w:val="18"/>
          <w:szCs w:val="18"/>
        </w:rPr>
      </w:pPr>
      <w:r w:rsidRPr="001879BD">
        <w:rPr>
          <w:rFonts w:ascii="BIZ UD明朝 Medium" w:eastAsia="BIZ UD明朝 Medium" w:hAnsi="BIZ UD明朝 Medium" w:hint="eastAsia"/>
          <w:sz w:val="18"/>
          <w:szCs w:val="18"/>
        </w:rPr>
        <w:t>※基礎疾患等のある方は、症状が２日程度続く場合</w:t>
      </w:r>
    </w:p>
    <w:p w:rsidR="00633596" w:rsidRPr="001879BD" w:rsidRDefault="00633596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「新型コロナ受診相談センター」に相談し、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受診を勧められた医療機関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がある場合は、その医療機関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を受診してください。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複数の医療機関を受診することはお控えください。</w:t>
      </w:r>
      <w:r w:rsidR="00884229" w:rsidRPr="001879BD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455604" w:rsidRPr="001879BD" w:rsidRDefault="00633596" w:rsidP="001879B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A108EF" w:rsidRPr="001879BD" w:rsidRDefault="00A108EF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DC52A5" w:rsidRPr="001879BD" w:rsidRDefault="001879BD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４</w:t>
      </w:r>
      <w:r w:rsidR="001F73A4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531A13" w:rsidRPr="001879BD">
        <w:rPr>
          <w:rFonts w:asciiTheme="majorEastAsia" w:eastAsiaTheme="majorEastAsia" w:hAnsiTheme="majorEastAsia" w:hint="eastAsia"/>
          <w:b/>
          <w:sz w:val="22"/>
          <w:szCs w:val="22"/>
        </w:rPr>
        <w:t>ご家庭での</w:t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新型コロナウイルス</w:t>
      </w:r>
      <w:r w:rsidR="004B287A" w:rsidRPr="001879BD">
        <w:rPr>
          <w:rFonts w:asciiTheme="majorEastAsia" w:eastAsiaTheme="majorEastAsia" w:hAnsiTheme="majorEastAsia" w:hint="eastAsia"/>
          <w:b/>
          <w:sz w:val="22"/>
          <w:szCs w:val="22"/>
        </w:rPr>
        <w:t>感染症</w:t>
      </w:r>
      <w:r w:rsidR="00CB6A0F" w:rsidRPr="001879BD">
        <w:rPr>
          <w:rFonts w:asciiTheme="majorEastAsia" w:eastAsiaTheme="majorEastAsia" w:hAnsiTheme="majorEastAsia" w:hint="eastAsia"/>
          <w:b/>
          <w:sz w:val="22"/>
          <w:szCs w:val="22"/>
        </w:rPr>
        <w:t>の予防</w:t>
      </w:r>
    </w:p>
    <w:p w:rsidR="003A2082" w:rsidRPr="001879BD" w:rsidRDefault="003A2082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○十分な睡眠、適度な運動、バランスのとれた食事を心がけてください。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手洗いが大切です。外出先からの帰宅時や調理の前後、食事前などにこまめに石けんやアルコール消毒液などで手を</w:t>
      </w:r>
      <w:r w:rsidR="00550C41" w:rsidRPr="001879BD">
        <w:rPr>
          <w:rFonts w:ascii="BIZ UD明朝 Medium" w:eastAsia="BIZ UD明朝 Medium" w:hAnsi="BIZ UD明朝 Medium" w:hint="eastAsia"/>
          <w:sz w:val="22"/>
          <w:szCs w:val="22"/>
        </w:rPr>
        <w:t>洗ってください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4B287A" w:rsidRPr="001879BD" w:rsidRDefault="006273CF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BD5A93" w:rsidRPr="001879BD">
        <w:rPr>
          <w:rFonts w:ascii="BIZ UD明朝 Medium" w:eastAsia="BIZ UD明朝 Medium" w:hAnsi="BIZ UD明朝 Medium" w:hint="eastAsia"/>
          <w:sz w:val="22"/>
          <w:szCs w:val="22"/>
        </w:rPr>
        <w:t>咳などの症状のある方は、咳エチケットを行ってください。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226C0E" w:rsidRPr="001879BD">
        <w:rPr>
          <w:rFonts w:ascii="BIZ UD明朝 Medium" w:eastAsia="BIZ UD明朝 Medium" w:hAnsi="BIZ UD明朝 Medium" w:hint="eastAsia"/>
          <w:sz w:val="22"/>
          <w:szCs w:val="22"/>
        </w:rPr>
        <w:t>持病がある方等は、できるだけ人混みの多い場所への外出を控えてください。</w:t>
      </w:r>
    </w:p>
    <w:p w:rsidR="00531A13" w:rsidRPr="001879BD" w:rsidRDefault="00531A13" w:rsidP="00AD4F5D">
      <w:pPr>
        <w:rPr>
          <w:rFonts w:ascii="BIZ UD明朝 Medium" w:eastAsia="BIZ UD明朝 Medium" w:hAnsi="BIZ UD明朝 Medium"/>
          <w:sz w:val="22"/>
          <w:szCs w:val="22"/>
        </w:rPr>
      </w:pPr>
    </w:p>
    <w:p w:rsidR="00550C41" w:rsidRPr="001879BD" w:rsidRDefault="00226C0E" w:rsidP="00AD4F5D">
      <w:pPr>
        <w:rPr>
          <w:rFonts w:asciiTheme="majorEastAsia" w:eastAsiaTheme="majorEastAsia" w:hAnsiTheme="majorEastAsia"/>
          <w:b/>
          <w:sz w:val="22"/>
          <w:szCs w:val="22"/>
        </w:rPr>
      </w:pPr>
      <w:r w:rsidRPr="001879BD">
        <w:rPr>
          <w:rFonts w:asciiTheme="majorEastAsia" w:eastAsiaTheme="majorEastAsia" w:hAnsiTheme="majorEastAsia" w:hint="eastAsia"/>
          <w:b/>
          <w:sz w:val="22"/>
          <w:szCs w:val="22"/>
        </w:rPr>
        <w:t>※</w:t>
      </w:r>
      <w:r w:rsidR="00550C41" w:rsidRPr="001879B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新型コロナウイルス感染症の症状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○発熱やのどの痛み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、咳が長引くこと（１週間前後）が多く、強いだるさ（倦怠感）</w:t>
      </w:r>
      <w:r w:rsidR="00140658" w:rsidRPr="001879BD">
        <w:rPr>
          <w:rFonts w:ascii="BIZ UD明朝 Medium" w:eastAsia="BIZ UD明朝 Medium" w:hAnsi="BIZ UD明朝 Medium" w:hint="eastAsia"/>
          <w:sz w:val="22"/>
          <w:szCs w:val="22"/>
        </w:rPr>
        <w:t>があ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る方が多いことが特徴です。感染から発症までの潜伏期間は１日から12.5日（多くは５日から６日）といわれています。</w:t>
      </w:r>
    </w:p>
    <w:p w:rsidR="00550C41" w:rsidRPr="001879BD" w:rsidRDefault="00550C41" w:rsidP="00AD4F5D">
      <w:pPr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○新型コロナウイルスは</w:t>
      </w:r>
      <w:r w:rsidR="00455604" w:rsidRPr="001879BD">
        <w:rPr>
          <w:rFonts w:ascii="BIZ UD明朝 Medium" w:eastAsia="BIZ UD明朝 Medium" w:hAnsi="BIZ UD明朝 Medium" w:hint="eastAsia"/>
          <w:sz w:val="22"/>
          <w:szCs w:val="22"/>
        </w:rPr>
        <w:t>、現時点では、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飛まつ感染と接触感染によりうつるといわれています。</w:t>
      </w:r>
    </w:p>
    <w:p w:rsidR="000B22FB" w:rsidRPr="006273CF" w:rsidRDefault="00550C41" w:rsidP="00C156FC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1879BD">
        <w:rPr>
          <w:rFonts w:ascii="BIZ UD明朝 Medium" w:eastAsia="BIZ UD明朝 Medium" w:hAnsi="BIZ UD明朝 Medium" w:hint="eastAsia"/>
          <w:sz w:val="22"/>
          <w:szCs w:val="22"/>
        </w:rPr>
        <w:t>○</w:t>
      </w:r>
      <w:r w:rsidR="003D6961">
        <w:rPr>
          <w:rFonts w:ascii="BIZ UD明朝 Medium" w:eastAsia="BIZ UD明朝 Medium" w:hAnsi="BIZ UD明朝 Medium" w:hint="eastAsia"/>
          <w:sz w:val="22"/>
          <w:szCs w:val="22"/>
        </w:rPr>
        <w:t>小児については、現時点で重症化しやすいとの報告はありません。しかしながら、</w:t>
      </w:r>
      <w:r w:rsidRPr="001879BD">
        <w:rPr>
          <w:rFonts w:ascii="BIZ UD明朝 Medium" w:eastAsia="BIZ UD明朝 Medium" w:hAnsi="BIZ UD明朝 Medium" w:hint="eastAsia"/>
          <w:sz w:val="22"/>
          <w:szCs w:val="22"/>
        </w:rPr>
        <w:t>重症化すると肺炎となるので</w:t>
      </w:r>
      <w:r w:rsidR="000D3BE0" w:rsidRPr="001879BD">
        <w:rPr>
          <w:rFonts w:ascii="BIZ UD明朝 Medium" w:eastAsia="BIZ UD明朝 Medium" w:hAnsi="BIZ UD明朝 Medium" w:hint="eastAsia"/>
          <w:sz w:val="22"/>
          <w:szCs w:val="22"/>
        </w:rPr>
        <w:t>ご注意ください。</w:t>
      </w:r>
    </w:p>
    <w:sectPr w:rsidR="000B22FB" w:rsidRPr="006273CF" w:rsidSect="00C156FC">
      <w:pgSz w:w="11906" w:h="16838" w:code="9"/>
      <w:pgMar w:top="454" w:right="1304" w:bottom="454" w:left="130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38" w:rsidRDefault="00EA3B38">
      <w:r>
        <w:separator/>
      </w:r>
    </w:p>
  </w:endnote>
  <w:endnote w:type="continuationSeparator" w:id="0">
    <w:p w:rsidR="00EA3B38" w:rsidRDefault="00E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38" w:rsidRDefault="00EA3B38">
      <w:r>
        <w:separator/>
      </w:r>
    </w:p>
  </w:footnote>
  <w:footnote w:type="continuationSeparator" w:id="0">
    <w:p w:rsidR="00EA3B38" w:rsidRDefault="00EA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0DCE"/>
    <w:rsid w:val="00102CEE"/>
    <w:rsid w:val="00103614"/>
    <w:rsid w:val="00112D8C"/>
    <w:rsid w:val="00117D94"/>
    <w:rsid w:val="001277D3"/>
    <w:rsid w:val="001335D5"/>
    <w:rsid w:val="001355AF"/>
    <w:rsid w:val="00140658"/>
    <w:rsid w:val="0016097D"/>
    <w:rsid w:val="001879BD"/>
    <w:rsid w:val="001961EE"/>
    <w:rsid w:val="00197215"/>
    <w:rsid w:val="001B0689"/>
    <w:rsid w:val="001D15F9"/>
    <w:rsid w:val="001E691C"/>
    <w:rsid w:val="001E7C78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D6961"/>
    <w:rsid w:val="003D7F31"/>
    <w:rsid w:val="003E55D5"/>
    <w:rsid w:val="003E657D"/>
    <w:rsid w:val="003F4DB9"/>
    <w:rsid w:val="004062BD"/>
    <w:rsid w:val="00411A5D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8400D"/>
    <w:rsid w:val="00487A16"/>
    <w:rsid w:val="004903B8"/>
    <w:rsid w:val="004A469B"/>
    <w:rsid w:val="004A46DE"/>
    <w:rsid w:val="004A7AF4"/>
    <w:rsid w:val="004B287A"/>
    <w:rsid w:val="004B4B3C"/>
    <w:rsid w:val="004B7937"/>
    <w:rsid w:val="004B79D6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1A13"/>
    <w:rsid w:val="00533437"/>
    <w:rsid w:val="0053726E"/>
    <w:rsid w:val="005506F2"/>
    <w:rsid w:val="00550827"/>
    <w:rsid w:val="00550C41"/>
    <w:rsid w:val="005603A9"/>
    <w:rsid w:val="0057119C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295E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73961"/>
    <w:rsid w:val="00680118"/>
    <w:rsid w:val="00683DBC"/>
    <w:rsid w:val="006865BD"/>
    <w:rsid w:val="00687360"/>
    <w:rsid w:val="006B5E7E"/>
    <w:rsid w:val="006C179D"/>
    <w:rsid w:val="006C34FF"/>
    <w:rsid w:val="006C3C32"/>
    <w:rsid w:val="006D1C30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54FA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E0E56"/>
    <w:rsid w:val="007F2324"/>
    <w:rsid w:val="007F6E05"/>
    <w:rsid w:val="007F7D0D"/>
    <w:rsid w:val="00802119"/>
    <w:rsid w:val="008105FC"/>
    <w:rsid w:val="00821378"/>
    <w:rsid w:val="00827D26"/>
    <w:rsid w:val="008325D5"/>
    <w:rsid w:val="00855A68"/>
    <w:rsid w:val="00864D2E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107C0"/>
    <w:rsid w:val="009123BD"/>
    <w:rsid w:val="009170E4"/>
    <w:rsid w:val="00921E56"/>
    <w:rsid w:val="00956981"/>
    <w:rsid w:val="00975F29"/>
    <w:rsid w:val="00981781"/>
    <w:rsid w:val="00985442"/>
    <w:rsid w:val="00985BD3"/>
    <w:rsid w:val="009874B4"/>
    <w:rsid w:val="00990EC9"/>
    <w:rsid w:val="00992E43"/>
    <w:rsid w:val="00992F17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08EF"/>
    <w:rsid w:val="00A111A1"/>
    <w:rsid w:val="00A12946"/>
    <w:rsid w:val="00A26787"/>
    <w:rsid w:val="00A274A0"/>
    <w:rsid w:val="00A2763F"/>
    <w:rsid w:val="00A65925"/>
    <w:rsid w:val="00A777C7"/>
    <w:rsid w:val="00A8165B"/>
    <w:rsid w:val="00A84226"/>
    <w:rsid w:val="00A86A0F"/>
    <w:rsid w:val="00A941E3"/>
    <w:rsid w:val="00A9750D"/>
    <w:rsid w:val="00AA1F22"/>
    <w:rsid w:val="00AA6D21"/>
    <w:rsid w:val="00AB1742"/>
    <w:rsid w:val="00AB3C49"/>
    <w:rsid w:val="00AC3051"/>
    <w:rsid w:val="00AD4F5D"/>
    <w:rsid w:val="00B06E12"/>
    <w:rsid w:val="00B126E3"/>
    <w:rsid w:val="00B147F0"/>
    <w:rsid w:val="00B14C4B"/>
    <w:rsid w:val="00B23818"/>
    <w:rsid w:val="00B2488C"/>
    <w:rsid w:val="00B271CF"/>
    <w:rsid w:val="00B31235"/>
    <w:rsid w:val="00B3210C"/>
    <w:rsid w:val="00B43700"/>
    <w:rsid w:val="00B44E66"/>
    <w:rsid w:val="00B465B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156FC"/>
    <w:rsid w:val="00C20004"/>
    <w:rsid w:val="00C22FDD"/>
    <w:rsid w:val="00C23209"/>
    <w:rsid w:val="00C32525"/>
    <w:rsid w:val="00C4066E"/>
    <w:rsid w:val="00C40762"/>
    <w:rsid w:val="00C54FC0"/>
    <w:rsid w:val="00C574E2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1F29"/>
    <w:rsid w:val="00DC2E18"/>
    <w:rsid w:val="00DC52A5"/>
    <w:rsid w:val="00DC74E3"/>
    <w:rsid w:val="00DD7609"/>
    <w:rsid w:val="00DE5F85"/>
    <w:rsid w:val="00DF00BD"/>
    <w:rsid w:val="00DF2D52"/>
    <w:rsid w:val="00DF62D2"/>
    <w:rsid w:val="00DF7F67"/>
    <w:rsid w:val="00E05A1E"/>
    <w:rsid w:val="00E06159"/>
    <w:rsid w:val="00E06CE1"/>
    <w:rsid w:val="00E21FE9"/>
    <w:rsid w:val="00E265D2"/>
    <w:rsid w:val="00E35088"/>
    <w:rsid w:val="00E3687A"/>
    <w:rsid w:val="00E3780E"/>
    <w:rsid w:val="00E429BA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5D8E"/>
    <w:rsid w:val="00F47A3A"/>
    <w:rsid w:val="00F47B80"/>
    <w:rsid w:val="00F61F40"/>
    <w:rsid w:val="00F64994"/>
    <w:rsid w:val="00F74962"/>
    <w:rsid w:val="00F75CCF"/>
    <w:rsid w:val="00F93D25"/>
    <w:rsid w:val="00FA5338"/>
    <w:rsid w:val="00FB12CE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477D-B111-4BF7-857C-643D26AF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1638</Words>
  <Characters>136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1771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3</cp:revision>
  <cp:lastPrinted>2020-03-18T06:14:00Z</cp:lastPrinted>
  <dcterms:created xsi:type="dcterms:W3CDTF">2020-03-18T06:15:00Z</dcterms:created>
  <dcterms:modified xsi:type="dcterms:W3CDTF">2020-03-18T07:13:00Z</dcterms:modified>
</cp:coreProperties>
</file>